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0C1" w:rsidRPr="004E0138" w:rsidRDefault="00F650C1" w:rsidP="00F650C1">
      <w:pPr>
        <w:spacing w:before="100" w:beforeAutospacing="1" w:after="100" w:afterAutospacing="1"/>
        <w:rPr>
          <w:rFonts w:cs="Times New Roman"/>
          <w:b/>
          <w:snapToGrid/>
          <w:sz w:val="48"/>
          <w:szCs w:val="48"/>
        </w:rPr>
      </w:pPr>
      <w:r w:rsidRPr="004E0138">
        <w:rPr>
          <w:rFonts w:cs="Times New Roman"/>
          <w:b/>
          <w:snapToGrid/>
          <w:sz w:val="48"/>
          <w:szCs w:val="48"/>
        </w:rPr>
        <w:t>Macarons de Nancy</w:t>
      </w:r>
    </w:p>
    <w:p w:rsidR="00F650C1" w:rsidRPr="00F650C1" w:rsidRDefault="004E0138" w:rsidP="00F650C1">
      <w:pPr>
        <w:rPr>
          <w:rFonts w:cs="Times New Roman"/>
          <w:snapToGrid/>
        </w:rPr>
      </w:pPr>
      <w:r>
        <w:rPr>
          <w:noProof/>
          <w:snapToGrid/>
        </w:rPr>
        <w:drawing>
          <wp:inline distT="0" distB="0" distL="0" distR="0">
            <wp:extent cx="5074920" cy="2476500"/>
            <wp:effectExtent l="19050" t="0" r="0" b="0"/>
            <wp:docPr id="13" name="il_fi" descr="http://www.nancy-tourisme.fr/typo3temp/pics/5bb635da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nancy-tourisme.fr/typo3temp/pics/5bb635da7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92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0C1" w:rsidRPr="00F650C1" w:rsidRDefault="00F650C1" w:rsidP="00F650C1">
      <w:pPr>
        <w:spacing w:before="100" w:beforeAutospacing="1" w:after="100" w:afterAutospacing="1"/>
        <w:rPr>
          <w:rFonts w:cs="Times New Roman"/>
          <w:snapToGrid/>
        </w:rPr>
      </w:pPr>
      <w:r w:rsidRPr="00F650C1">
        <w:rPr>
          <w:rFonts w:cs="Times New Roman"/>
          <w:snapToGrid/>
        </w:rPr>
        <w:t>Pour 4 personnes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070"/>
        <w:gridCol w:w="2652"/>
        <w:gridCol w:w="4440"/>
      </w:tblGrid>
      <w:tr w:rsidR="00F650C1" w:rsidRPr="00F650C1">
        <w:trPr>
          <w:tblCellSpacing w:w="15" w:type="dxa"/>
        </w:trPr>
        <w:tc>
          <w:tcPr>
            <w:tcW w:w="2025" w:type="dxa"/>
            <w:vAlign w:val="center"/>
          </w:tcPr>
          <w:p w:rsidR="00F650C1" w:rsidRPr="00F650C1" w:rsidRDefault="00F650C1" w:rsidP="00F650C1">
            <w:pPr>
              <w:rPr>
                <w:rFonts w:cs="Times New Roman"/>
                <w:snapToGrid/>
              </w:rPr>
            </w:pPr>
            <w:r w:rsidRPr="00F650C1">
              <w:rPr>
                <w:rFonts w:cs="Times New Roman"/>
                <w:snapToGrid/>
              </w:rPr>
              <w:t>Temps de préparation :</w:t>
            </w:r>
          </w:p>
        </w:tc>
        <w:tc>
          <w:tcPr>
            <w:tcW w:w="0" w:type="auto"/>
            <w:vAlign w:val="center"/>
          </w:tcPr>
          <w:p w:rsidR="00F650C1" w:rsidRPr="00F650C1" w:rsidRDefault="00806C1F" w:rsidP="00F650C1">
            <w:pPr>
              <w:rPr>
                <w:rFonts w:cs="Times New Roman"/>
                <w:snapToGrid/>
              </w:rPr>
            </w:pPr>
            <w:r>
              <w:rPr>
                <w:rFonts w:cs="Times New Roman"/>
                <w:noProof/>
                <w:snapToGrid/>
              </w:rPr>
              <w:drawing>
                <wp:inline distT="0" distB="0" distL="0" distR="0">
                  <wp:extent cx="198120" cy="198120"/>
                  <wp:effectExtent l="19050" t="0" r="0" b="0"/>
                  <wp:docPr id="10" name="Image 10" descr="tem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tem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F650C1" w:rsidRPr="00F650C1" w:rsidRDefault="00F650C1" w:rsidP="00F650C1">
            <w:pPr>
              <w:rPr>
                <w:rFonts w:cs="Times New Roman"/>
                <w:snapToGrid/>
              </w:rPr>
            </w:pPr>
            <w:r w:rsidRPr="00F650C1">
              <w:rPr>
                <w:rFonts w:cs="Times New Roman"/>
                <w:snapToGrid/>
              </w:rPr>
              <w:t>20 min</w:t>
            </w:r>
          </w:p>
        </w:tc>
      </w:tr>
      <w:tr w:rsidR="00F650C1" w:rsidRPr="00F650C1">
        <w:trPr>
          <w:tblCellSpacing w:w="15" w:type="dxa"/>
        </w:trPr>
        <w:tc>
          <w:tcPr>
            <w:tcW w:w="0" w:type="auto"/>
            <w:vAlign w:val="center"/>
          </w:tcPr>
          <w:p w:rsidR="00F650C1" w:rsidRPr="00F650C1" w:rsidRDefault="00F650C1" w:rsidP="00F650C1">
            <w:pPr>
              <w:rPr>
                <w:rFonts w:cs="Times New Roman"/>
                <w:snapToGrid/>
              </w:rPr>
            </w:pPr>
            <w:r w:rsidRPr="00F650C1">
              <w:rPr>
                <w:rFonts w:cs="Times New Roman"/>
                <w:snapToGrid/>
              </w:rPr>
              <w:t>Temps de cuisson :</w:t>
            </w:r>
          </w:p>
        </w:tc>
        <w:tc>
          <w:tcPr>
            <w:tcW w:w="0" w:type="auto"/>
            <w:vAlign w:val="center"/>
          </w:tcPr>
          <w:p w:rsidR="00F650C1" w:rsidRPr="00F650C1" w:rsidRDefault="00806C1F" w:rsidP="00F650C1">
            <w:pPr>
              <w:rPr>
                <w:rFonts w:cs="Times New Roman"/>
                <w:snapToGrid/>
              </w:rPr>
            </w:pPr>
            <w:r>
              <w:rPr>
                <w:rFonts w:cs="Times New Roman"/>
                <w:noProof/>
                <w:snapToGrid/>
              </w:rPr>
              <w:drawing>
                <wp:inline distT="0" distB="0" distL="0" distR="0">
                  <wp:extent cx="198120" cy="182880"/>
                  <wp:effectExtent l="19050" t="0" r="0" b="0"/>
                  <wp:docPr id="11" name="Image 11" descr="temps_cuis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temps_cuis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8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F650C1" w:rsidRPr="00F650C1" w:rsidRDefault="00F650C1" w:rsidP="00F650C1">
            <w:pPr>
              <w:rPr>
                <w:rFonts w:cs="Times New Roman"/>
                <w:snapToGrid/>
              </w:rPr>
            </w:pPr>
            <w:r w:rsidRPr="00F650C1">
              <w:rPr>
                <w:rFonts w:cs="Times New Roman"/>
                <w:snapToGrid/>
              </w:rPr>
              <w:t>6 min</w:t>
            </w:r>
          </w:p>
        </w:tc>
      </w:tr>
      <w:tr w:rsidR="00F650C1" w:rsidRPr="00F650C1">
        <w:trPr>
          <w:tblCellSpacing w:w="15" w:type="dxa"/>
        </w:trPr>
        <w:tc>
          <w:tcPr>
            <w:tcW w:w="0" w:type="auto"/>
            <w:vAlign w:val="center"/>
          </w:tcPr>
          <w:p w:rsidR="00F650C1" w:rsidRPr="00F650C1" w:rsidRDefault="00F650C1" w:rsidP="00F650C1">
            <w:pPr>
              <w:rPr>
                <w:rFonts w:cs="Times New Roman"/>
                <w:snapToGrid/>
              </w:rPr>
            </w:pPr>
            <w:r w:rsidRPr="00F650C1">
              <w:rPr>
                <w:rFonts w:cs="Times New Roman"/>
                <w:snapToGrid/>
              </w:rPr>
              <w:t>Temps de repos :</w:t>
            </w:r>
          </w:p>
        </w:tc>
        <w:tc>
          <w:tcPr>
            <w:tcW w:w="0" w:type="auto"/>
            <w:vAlign w:val="center"/>
          </w:tcPr>
          <w:p w:rsidR="00F650C1" w:rsidRPr="00F650C1" w:rsidRDefault="00806C1F" w:rsidP="00F650C1">
            <w:pPr>
              <w:rPr>
                <w:rFonts w:cs="Times New Roman"/>
                <w:snapToGrid/>
              </w:rPr>
            </w:pPr>
            <w:r>
              <w:rPr>
                <w:rFonts w:cs="Times New Roman"/>
                <w:noProof/>
                <w:snapToGrid/>
              </w:rPr>
              <w:drawing>
                <wp:inline distT="0" distB="0" distL="0" distR="0">
                  <wp:extent cx="228600" cy="144780"/>
                  <wp:effectExtent l="19050" t="0" r="0" b="0"/>
                  <wp:docPr id="12" name="Image 12" descr="p_re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_re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44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F650C1" w:rsidRPr="00F650C1" w:rsidRDefault="00F650C1" w:rsidP="00F650C1">
            <w:pPr>
              <w:rPr>
                <w:rFonts w:cs="Times New Roman"/>
                <w:snapToGrid/>
              </w:rPr>
            </w:pPr>
          </w:p>
        </w:tc>
      </w:tr>
    </w:tbl>
    <w:p w:rsidR="00F650C1" w:rsidRPr="00F650C1" w:rsidRDefault="00F650C1" w:rsidP="00F650C1">
      <w:pPr>
        <w:spacing w:before="100" w:beforeAutospacing="1" w:after="100" w:afterAutospacing="1"/>
        <w:rPr>
          <w:rFonts w:cs="Times New Roman"/>
          <w:snapToGrid/>
        </w:rPr>
      </w:pPr>
      <w:r w:rsidRPr="00F650C1">
        <w:rPr>
          <w:rFonts w:cs="Times New Roman"/>
          <w:snapToGrid/>
        </w:rPr>
        <w:t>Ingrédients :</w:t>
      </w:r>
    </w:p>
    <w:p w:rsidR="00F650C1" w:rsidRPr="00F650C1" w:rsidRDefault="00F650C1" w:rsidP="00F650C1">
      <w:pPr>
        <w:numPr>
          <w:ilvl w:val="0"/>
          <w:numId w:val="2"/>
        </w:numPr>
        <w:spacing w:before="100" w:beforeAutospacing="1" w:after="100" w:afterAutospacing="1"/>
        <w:rPr>
          <w:rFonts w:cs="Times New Roman"/>
          <w:snapToGrid/>
        </w:rPr>
      </w:pPr>
      <w:smartTag w:uri="urn:schemas-microsoft-com:office:smarttags" w:element="metricconverter">
        <w:smartTagPr>
          <w:attr w:name="ProductID" w:val="150 g"/>
        </w:smartTagPr>
        <w:r w:rsidRPr="00F650C1">
          <w:rPr>
            <w:rFonts w:cs="Times New Roman"/>
            <w:snapToGrid/>
          </w:rPr>
          <w:t>150 g</w:t>
        </w:r>
      </w:smartTag>
      <w:r w:rsidRPr="00F650C1">
        <w:rPr>
          <w:rFonts w:cs="Times New Roman"/>
          <w:snapToGrid/>
        </w:rPr>
        <w:t xml:space="preserve"> d'</w:t>
      </w:r>
      <w:hyperlink r:id="rId9" w:tgtFrame="_blank" w:history="1">
        <w:r w:rsidRPr="00F650C1">
          <w:rPr>
            <w:rFonts w:cs="Times New Roman"/>
            <w:snapToGrid/>
            <w:color w:val="0000FF"/>
            <w:u w:val="single"/>
          </w:rPr>
          <w:t>amande</w:t>
        </w:r>
      </w:hyperlink>
      <w:r w:rsidRPr="00F650C1">
        <w:rPr>
          <w:rFonts w:cs="Times New Roman"/>
          <w:snapToGrid/>
        </w:rPr>
        <w:t xml:space="preserve"> en poudre</w:t>
      </w:r>
    </w:p>
    <w:p w:rsidR="00F650C1" w:rsidRPr="00F650C1" w:rsidRDefault="00F650C1" w:rsidP="00F650C1">
      <w:pPr>
        <w:numPr>
          <w:ilvl w:val="0"/>
          <w:numId w:val="2"/>
        </w:numPr>
        <w:spacing w:before="100" w:beforeAutospacing="1" w:after="100" w:afterAutospacing="1"/>
        <w:rPr>
          <w:rFonts w:cs="Times New Roman"/>
          <w:snapToGrid/>
        </w:rPr>
      </w:pPr>
      <w:smartTag w:uri="urn:schemas-microsoft-com:office:smarttags" w:element="metricconverter">
        <w:smartTagPr>
          <w:attr w:name="ProductID" w:val="270 g"/>
        </w:smartTagPr>
        <w:r w:rsidRPr="00F650C1">
          <w:rPr>
            <w:rFonts w:cs="Times New Roman"/>
            <w:snapToGrid/>
          </w:rPr>
          <w:t>270 g</w:t>
        </w:r>
      </w:smartTag>
      <w:r w:rsidRPr="00F650C1">
        <w:rPr>
          <w:rFonts w:cs="Times New Roman"/>
          <w:snapToGrid/>
        </w:rPr>
        <w:t xml:space="preserve"> de sucre</w:t>
      </w:r>
    </w:p>
    <w:p w:rsidR="00F650C1" w:rsidRPr="00F650C1" w:rsidRDefault="00F650C1" w:rsidP="00F650C1">
      <w:pPr>
        <w:numPr>
          <w:ilvl w:val="0"/>
          <w:numId w:val="2"/>
        </w:numPr>
        <w:spacing w:before="100" w:beforeAutospacing="1" w:after="100" w:afterAutospacing="1"/>
        <w:rPr>
          <w:rFonts w:cs="Times New Roman"/>
          <w:snapToGrid/>
        </w:rPr>
      </w:pPr>
      <w:r w:rsidRPr="00F650C1">
        <w:rPr>
          <w:rFonts w:cs="Times New Roman"/>
          <w:snapToGrid/>
        </w:rPr>
        <w:t>3 blanc d'</w:t>
      </w:r>
      <w:proofErr w:type="spellStart"/>
      <w:r w:rsidRPr="00F650C1">
        <w:rPr>
          <w:rFonts w:cs="Times New Roman"/>
          <w:snapToGrid/>
        </w:rPr>
        <w:t>oeufs</w:t>
      </w:r>
      <w:proofErr w:type="spellEnd"/>
    </w:p>
    <w:p w:rsidR="00F650C1" w:rsidRPr="00F650C1" w:rsidRDefault="00F650C1" w:rsidP="00F650C1">
      <w:pPr>
        <w:numPr>
          <w:ilvl w:val="0"/>
          <w:numId w:val="2"/>
        </w:numPr>
        <w:spacing w:before="100" w:beforeAutospacing="1" w:after="100" w:afterAutospacing="1"/>
        <w:rPr>
          <w:rFonts w:cs="Times New Roman"/>
          <w:snapToGrid/>
        </w:rPr>
      </w:pPr>
      <w:r w:rsidRPr="00F650C1">
        <w:rPr>
          <w:rFonts w:cs="Times New Roman"/>
          <w:snapToGrid/>
        </w:rPr>
        <w:t>1/2 verre d'eau</w:t>
      </w:r>
    </w:p>
    <w:p w:rsidR="00F650C1" w:rsidRPr="00F650C1" w:rsidRDefault="00F650C1" w:rsidP="00F650C1">
      <w:pPr>
        <w:rPr>
          <w:rFonts w:cs="Times New Roman"/>
          <w:snapToGrid/>
        </w:rPr>
      </w:pPr>
      <w:r w:rsidRPr="00F650C1">
        <w:rPr>
          <w:rFonts w:cs="Times New Roman"/>
          <w:snapToGrid/>
        </w:rPr>
        <w:t>Préparation :</w:t>
      </w:r>
    </w:p>
    <w:p w:rsidR="00F650C1" w:rsidRPr="00F650C1" w:rsidRDefault="00F650C1" w:rsidP="00F650C1">
      <w:pPr>
        <w:spacing w:before="100" w:beforeAutospacing="1" w:after="100" w:afterAutospacing="1"/>
        <w:rPr>
          <w:rFonts w:cs="Times New Roman"/>
          <w:snapToGrid/>
        </w:rPr>
      </w:pPr>
      <w:r w:rsidRPr="00F650C1">
        <w:rPr>
          <w:rFonts w:cs="Times New Roman"/>
          <w:snapToGrid/>
        </w:rPr>
        <w:t xml:space="preserve">Préchauffez le four à </w:t>
      </w:r>
      <w:smartTag w:uri="urn:schemas-microsoft-com:office:smarttags" w:element="metricconverter">
        <w:smartTagPr>
          <w:attr w:name="ProductID" w:val="180°C"/>
        </w:smartTagPr>
        <w:r w:rsidRPr="00F650C1">
          <w:rPr>
            <w:rFonts w:cs="Times New Roman"/>
            <w:snapToGrid/>
          </w:rPr>
          <w:t>180°C</w:t>
        </w:r>
      </w:smartTag>
      <w:r w:rsidRPr="00F650C1">
        <w:rPr>
          <w:rFonts w:cs="Times New Roman"/>
          <w:snapToGrid/>
        </w:rPr>
        <w:t xml:space="preserve"> (th.7).</w:t>
      </w:r>
    </w:p>
    <w:p w:rsidR="00F650C1" w:rsidRPr="00F650C1" w:rsidRDefault="00F650C1" w:rsidP="00F650C1">
      <w:pPr>
        <w:spacing w:before="100" w:beforeAutospacing="1" w:after="100" w:afterAutospacing="1"/>
        <w:rPr>
          <w:rFonts w:cs="Times New Roman"/>
          <w:snapToGrid/>
        </w:rPr>
      </w:pPr>
      <w:r w:rsidRPr="00F650C1">
        <w:rPr>
          <w:rFonts w:cs="Times New Roman"/>
          <w:snapToGrid/>
        </w:rPr>
        <w:t xml:space="preserve">Dans le </w:t>
      </w:r>
      <w:hyperlink r:id="rId10" w:tgtFrame="_blank" w:history="1">
        <w:r w:rsidRPr="00F650C1">
          <w:rPr>
            <w:rFonts w:cs="Times New Roman"/>
            <w:snapToGrid/>
            <w:color w:val="0000FF"/>
            <w:u w:val="single"/>
          </w:rPr>
          <w:t>saladier</w:t>
        </w:r>
      </w:hyperlink>
      <w:r w:rsidRPr="00F650C1">
        <w:rPr>
          <w:rFonts w:cs="Times New Roman"/>
          <w:snapToGrid/>
        </w:rPr>
        <w:t>, mélangez la poudre d'</w:t>
      </w:r>
      <w:hyperlink r:id="rId11" w:tgtFrame="_blank" w:history="1">
        <w:r w:rsidRPr="00F650C1">
          <w:rPr>
            <w:rFonts w:cs="Times New Roman"/>
            <w:snapToGrid/>
            <w:color w:val="0000FF"/>
            <w:u w:val="single"/>
          </w:rPr>
          <w:t>amandes</w:t>
        </w:r>
      </w:hyperlink>
      <w:r w:rsidRPr="00F650C1">
        <w:rPr>
          <w:rFonts w:cs="Times New Roman"/>
          <w:snapToGrid/>
        </w:rPr>
        <w:t xml:space="preserve">, </w:t>
      </w:r>
      <w:smartTag w:uri="urn:schemas-microsoft-com:office:smarttags" w:element="metricconverter">
        <w:smartTagPr>
          <w:attr w:name="ProductID" w:val="200 g"/>
        </w:smartTagPr>
        <w:r w:rsidRPr="00F650C1">
          <w:rPr>
            <w:rFonts w:cs="Times New Roman"/>
            <w:snapToGrid/>
          </w:rPr>
          <w:t>200 g</w:t>
        </w:r>
      </w:smartTag>
      <w:r w:rsidRPr="00F650C1">
        <w:rPr>
          <w:rFonts w:cs="Times New Roman"/>
          <w:snapToGrid/>
        </w:rPr>
        <w:t xml:space="preserve"> de sucre et les blancs d'</w:t>
      </w:r>
      <w:proofErr w:type="spellStart"/>
      <w:r w:rsidRPr="00F650C1">
        <w:rPr>
          <w:rFonts w:cs="Times New Roman"/>
          <w:snapToGrid/>
        </w:rPr>
        <w:t>oeufs</w:t>
      </w:r>
      <w:proofErr w:type="spellEnd"/>
      <w:r w:rsidRPr="00F650C1">
        <w:rPr>
          <w:rFonts w:cs="Times New Roman"/>
          <w:snapToGrid/>
        </w:rPr>
        <w:t>.</w:t>
      </w:r>
    </w:p>
    <w:p w:rsidR="00F650C1" w:rsidRPr="00F650C1" w:rsidRDefault="00F650C1" w:rsidP="00F650C1">
      <w:pPr>
        <w:spacing w:before="100" w:beforeAutospacing="1" w:after="100" w:afterAutospacing="1"/>
        <w:rPr>
          <w:rFonts w:cs="Times New Roman"/>
          <w:snapToGrid/>
        </w:rPr>
      </w:pPr>
      <w:r w:rsidRPr="00F650C1">
        <w:rPr>
          <w:rFonts w:cs="Times New Roman"/>
          <w:snapToGrid/>
        </w:rPr>
        <w:t xml:space="preserve">Dans la </w:t>
      </w:r>
      <w:hyperlink r:id="rId12" w:tgtFrame="_blank" w:history="1">
        <w:r w:rsidRPr="00F650C1">
          <w:rPr>
            <w:rFonts w:cs="Times New Roman"/>
            <w:snapToGrid/>
            <w:color w:val="0000FF"/>
            <w:u w:val="single"/>
          </w:rPr>
          <w:t>casserole</w:t>
        </w:r>
      </w:hyperlink>
      <w:r w:rsidRPr="00F650C1">
        <w:rPr>
          <w:rFonts w:cs="Times New Roman"/>
          <w:snapToGrid/>
        </w:rPr>
        <w:t xml:space="preserve"> sur feu doux, mettez le reste de sucre avec un peu d'eau.</w:t>
      </w:r>
    </w:p>
    <w:p w:rsidR="00F650C1" w:rsidRPr="00F650C1" w:rsidRDefault="00F650C1" w:rsidP="00F650C1">
      <w:pPr>
        <w:spacing w:before="100" w:beforeAutospacing="1" w:after="100" w:afterAutospacing="1"/>
        <w:rPr>
          <w:rFonts w:cs="Times New Roman"/>
          <w:snapToGrid/>
        </w:rPr>
      </w:pPr>
      <w:r w:rsidRPr="00F650C1">
        <w:rPr>
          <w:rFonts w:cs="Times New Roman"/>
          <w:snapToGrid/>
        </w:rPr>
        <w:t xml:space="preserve">Versez le mélange sur </w:t>
      </w:r>
      <w:hyperlink r:id="rId13" w:tgtFrame="_blank" w:history="1">
        <w:r w:rsidRPr="00F650C1">
          <w:rPr>
            <w:rFonts w:cs="Times New Roman"/>
            <w:snapToGrid/>
            <w:color w:val="0000FF"/>
            <w:u w:val="single"/>
          </w:rPr>
          <w:t>l'appareil</w:t>
        </w:r>
      </w:hyperlink>
      <w:r w:rsidRPr="00F650C1">
        <w:rPr>
          <w:rFonts w:cs="Times New Roman"/>
          <w:snapToGrid/>
        </w:rPr>
        <w:t xml:space="preserve"> avant qu'il ne prenne en caramel. Mélangez bien.</w:t>
      </w:r>
    </w:p>
    <w:p w:rsidR="00F650C1" w:rsidRPr="00F650C1" w:rsidRDefault="00F650C1" w:rsidP="00F650C1">
      <w:pPr>
        <w:spacing w:before="100" w:beforeAutospacing="1" w:after="100" w:afterAutospacing="1"/>
        <w:rPr>
          <w:rFonts w:cs="Times New Roman"/>
          <w:snapToGrid/>
        </w:rPr>
      </w:pPr>
      <w:r w:rsidRPr="00F650C1">
        <w:rPr>
          <w:rFonts w:cs="Times New Roman"/>
          <w:snapToGrid/>
        </w:rPr>
        <w:t>Déposez la pâte par petites boules sur du papier sulfurisé, sur la pla</w:t>
      </w:r>
      <w:r w:rsidR="00F87893">
        <w:rPr>
          <w:rFonts w:cs="Times New Roman"/>
          <w:snapToGrid/>
        </w:rPr>
        <w:t>q</w:t>
      </w:r>
      <w:r w:rsidRPr="00F650C1">
        <w:rPr>
          <w:rFonts w:cs="Times New Roman"/>
          <w:snapToGrid/>
        </w:rPr>
        <w:t>ue du four.</w:t>
      </w:r>
    </w:p>
    <w:p w:rsidR="00F650C1" w:rsidRPr="00F650C1" w:rsidRDefault="00F650C1" w:rsidP="00F650C1">
      <w:pPr>
        <w:spacing w:before="100" w:beforeAutospacing="1" w:after="100" w:afterAutospacing="1"/>
        <w:rPr>
          <w:rFonts w:cs="Times New Roman"/>
          <w:snapToGrid/>
        </w:rPr>
      </w:pPr>
      <w:r w:rsidRPr="00F650C1">
        <w:rPr>
          <w:rFonts w:cs="Times New Roman"/>
          <w:snapToGrid/>
        </w:rPr>
        <w:t>Enfournez pendant 3 à 4 min.</w:t>
      </w:r>
    </w:p>
    <w:p w:rsidR="00906CB7" w:rsidRDefault="00906CB7"/>
    <w:sectPr w:rsidR="00906CB7" w:rsidSect="00040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C4316"/>
    <w:multiLevelType w:val="multilevel"/>
    <w:tmpl w:val="BA84D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3D1694"/>
    <w:multiLevelType w:val="multilevel"/>
    <w:tmpl w:val="DF4AD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8"/>
  <w:hyphenationZone w:val="425"/>
  <w:characterSpacingControl w:val="doNotCompress"/>
  <w:compat/>
  <w:rsids>
    <w:rsidRoot w:val="00F650C1"/>
    <w:rsid w:val="00040575"/>
    <w:rsid w:val="004E0138"/>
    <w:rsid w:val="00802F55"/>
    <w:rsid w:val="00806C1F"/>
    <w:rsid w:val="00825D51"/>
    <w:rsid w:val="00906CB7"/>
    <w:rsid w:val="00F650C1"/>
    <w:rsid w:val="00F87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0575"/>
    <w:rPr>
      <w:rFonts w:cs="Arial"/>
      <w:snapToGrid w:val="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iche0711grandtitre">
    <w:name w:val="fiche0711_grand_titre"/>
    <w:basedOn w:val="Normal"/>
    <w:rsid w:val="00F650C1"/>
    <w:pPr>
      <w:spacing w:before="100" w:beforeAutospacing="1" w:after="100" w:afterAutospacing="1"/>
    </w:pPr>
    <w:rPr>
      <w:rFonts w:cs="Times New Roman"/>
      <w:snapToGrid/>
    </w:rPr>
  </w:style>
  <w:style w:type="character" w:styleId="Lienhypertexte">
    <w:name w:val="Hyperlink"/>
    <w:basedOn w:val="Policepardfaut"/>
    <w:rsid w:val="00F650C1"/>
    <w:rPr>
      <w:color w:val="0000FF"/>
      <w:u w:val="single"/>
    </w:rPr>
  </w:style>
  <w:style w:type="paragraph" w:customStyle="1" w:styleId="fiche0711nombrepersonne">
    <w:name w:val="fiche0711_nombre_personne"/>
    <w:basedOn w:val="Normal"/>
    <w:rsid w:val="00F650C1"/>
    <w:pPr>
      <w:spacing w:before="100" w:beforeAutospacing="1" w:after="100" w:afterAutospacing="1"/>
    </w:pPr>
    <w:rPr>
      <w:rFonts w:cs="Times New Roman"/>
      <w:snapToGrid/>
    </w:rPr>
  </w:style>
  <w:style w:type="paragraph" w:customStyle="1" w:styleId="fiche0711titres">
    <w:name w:val="fiche0711_titres"/>
    <w:basedOn w:val="Normal"/>
    <w:rsid w:val="00F650C1"/>
    <w:pPr>
      <w:spacing w:before="100" w:beforeAutospacing="1" w:after="100" w:afterAutospacing="1"/>
    </w:pPr>
    <w:rPr>
      <w:rFonts w:cs="Times New Roman"/>
      <w:snapToGrid/>
    </w:rPr>
  </w:style>
  <w:style w:type="paragraph" w:styleId="NormalWeb">
    <w:name w:val="Normal (Web)"/>
    <w:basedOn w:val="Normal"/>
    <w:rsid w:val="00F650C1"/>
    <w:pPr>
      <w:spacing w:before="100" w:beforeAutospacing="1" w:after="100" w:afterAutospacing="1"/>
    </w:pPr>
    <w:rPr>
      <w:rFonts w:cs="Times New Roman"/>
      <w:snapToGrid/>
    </w:rPr>
  </w:style>
  <w:style w:type="paragraph" w:styleId="Textedebulles">
    <w:name w:val="Balloon Text"/>
    <w:basedOn w:val="Normal"/>
    <w:link w:val="TextedebullesCar"/>
    <w:rsid w:val="00F8789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87893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3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0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9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8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0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3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cuisineaz.com/Pratique/Glossaire/Glossaire.aspx?idDef=3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cuisineaz.com/Pratique/Glossaire/Glossaire.aspx?idDef=1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cuisineaz.com/Pratique/Glossaire/Glossaire.aspx?idDef=8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cuisineaz.com/Pratique/Glossaire/Glossaire.aspx?idDef=2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uisineaz.com/Pratique/Glossaire/Glossaire.aspx?idDef=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Macarons de Nancy</vt:lpstr>
    </vt:vector>
  </TitlesOfParts>
  <Company>LSD Corp</Company>
  <LinksUpToDate>false</LinksUpToDate>
  <CharactersWithSpaces>1080</CharactersWithSpaces>
  <SharedDoc>false</SharedDoc>
  <HLinks>
    <vt:vector size="66" baseType="variant">
      <vt:variant>
        <vt:i4>2687031</vt:i4>
      </vt:variant>
      <vt:variant>
        <vt:i4>66</vt:i4>
      </vt:variant>
      <vt:variant>
        <vt:i4>0</vt:i4>
      </vt:variant>
      <vt:variant>
        <vt:i4>5</vt:i4>
      </vt:variant>
      <vt:variant>
        <vt:lpwstr>http://www.cuisineaz.com/Pratique/Glossaire/Glossaire.aspx?idDef=37</vt:lpwstr>
      </vt:variant>
      <vt:variant>
        <vt:lpwstr/>
      </vt:variant>
      <vt:variant>
        <vt:i4>1638401</vt:i4>
      </vt:variant>
      <vt:variant>
        <vt:i4>63</vt:i4>
      </vt:variant>
      <vt:variant>
        <vt:i4>0</vt:i4>
      </vt:variant>
      <vt:variant>
        <vt:i4>5</vt:i4>
      </vt:variant>
      <vt:variant>
        <vt:lpwstr>http://www.cuisineaz.com/Pratique/Glossaire/Glossaire.aspx?idDef=162</vt:lpwstr>
      </vt:variant>
      <vt:variant>
        <vt:lpwstr/>
      </vt:variant>
      <vt:variant>
        <vt:i4>2228279</vt:i4>
      </vt:variant>
      <vt:variant>
        <vt:i4>60</vt:i4>
      </vt:variant>
      <vt:variant>
        <vt:i4>0</vt:i4>
      </vt:variant>
      <vt:variant>
        <vt:i4>5</vt:i4>
      </vt:variant>
      <vt:variant>
        <vt:lpwstr>http://www.cuisineaz.com/Pratique/Glossaire/Glossaire.aspx?idDef=8</vt:lpwstr>
      </vt:variant>
      <vt:variant>
        <vt:lpwstr/>
      </vt:variant>
      <vt:variant>
        <vt:i4>1048577</vt:i4>
      </vt:variant>
      <vt:variant>
        <vt:i4>57</vt:i4>
      </vt:variant>
      <vt:variant>
        <vt:i4>0</vt:i4>
      </vt:variant>
      <vt:variant>
        <vt:i4>5</vt:i4>
      </vt:variant>
      <vt:variant>
        <vt:lpwstr>http://www.cuisineaz.com/Pratique/Glossaire/Glossaire.aspx?idDef=268</vt:lpwstr>
      </vt:variant>
      <vt:variant>
        <vt:lpwstr/>
      </vt:variant>
      <vt:variant>
        <vt:i4>2228279</vt:i4>
      </vt:variant>
      <vt:variant>
        <vt:i4>54</vt:i4>
      </vt:variant>
      <vt:variant>
        <vt:i4>0</vt:i4>
      </vt:variant>
      <vt:variant>
        <vt:i4>5</vt:i4>
      </vt:variant>
      <vt:variant>
        <vt:lpwstr>http://www.cuisineaz.com/Pratique/Glossaire/Glossaire.aspx?idDef=8</vt:lpwstr>
      </vt:variant>
      <vt:variant>
        <vt:lpwstr/>
      </vt:variant>
      <vt:variant>
        <vt:i4>7798825</vt:i4>
      </vt:variant>
      <vt:variant>
        <vt:i4>33</vt:i4>
      </vt:variant>
      <vt:variant>
        <vt:i4>0</vt:i4>
      </vt:variant>
      <vt:variant>
        <vt:i4>5</vt:i4>
      </vt:variant>
      <vt:variant>
        <vt:lpwstr>http://www.cuisineaz.com/recettes-commentaires/Macarons-de-Nancy-11438.aspx</vt:lpwstr>
      </vt:variant>
      <vt:variant>
        <vt:lpwstr/>
      </vt:variant>
      <vt:variant>
        <vt:i4>2818111</vt:i4>
      </vt:variant>
      <vt:variant>
        <vt:i4>27</vt:i4>
      </vt:variant>
      <vt:variant>
        <vt:i4>0</vt:i4>
      </vt:variant>
      <vt:variant>
        <vt:i4>5</vt:i4>
      </vt:variant>
      <vt:variant>
        <vt:lpwstr>http://www.cuisineaz.com/Recettes/Macarons-de-Nancy-11438.aspx</vt:lpwstr>
      </vt:variant>
      <vt:variant>
        <vt:lpwstr/>
      </vt:variant>
      <vt:variant>
        <vt:i4>2818111</vt:i4>
      </vt:variant>
      <vt:variant>
        <vt:i4>21</vt:i4>
      </vt:variant>
      <vt:variant>
        <vt:i4>0</vt:i4>
      </vt:variant>
      <vt:variant>
        <vt:i4>5</vt:i4>
      </vt:variant>
      <vt:variant>
        <vt:lpwstr>http://www.cuisineaz.com/Recettes/Macarons-de-Nancy-11438.aspx</vt:lpwstr>
      </vt:variant>
      <vt:variant>
        <vt:lpwstr/>
      </vt:variant>
      <vt:variant>
        <vt:i4>7798825</vt:i4>
      </vt:variant>
      <vt:variant>
        <vt:i4>15</vt:i4>
      </vt:variant>
      <vt:variant>
        <vt:i4>0</vt:i4>
      </vt:variant>
      <vt:variant>
        <vt:i4>5</vt:i4>
      </vt:variant>
      <vt:variant>
        <vt:lpwstr>http://www.cuisineaz.com/recettes-commentaires/Macarons-de-Nancy-11438.aspx</vt:lpwstr>
      </vt:variant>
      <vt:variant>
        <vt:lpwstr/>
      </vt:variant>
      <vt:variant>
        <vt:i4>2818111</vt:i4>
      </vt:variant>
      <vt:variant>
        <vt:i4>9</vt:i4>
      </vt:variant>
      <vt:variant>
        <vt:i4>0</vt:i4>
      </vt:variant>
      <vt:variant>
        <vt:i4>5</vt:i4>
      </vt:variant>
      <vt:variant>
        <vt:lpwstr>http://www.cuisineaz.com/Recettes/Macarons-de-Nancy-11438.aspx</vt:lpwstr>
      </vt:variant>
      <vt:variant>
        <vt:lpwstr/>
      </vt:variant>
      <vt:variant>
        <vt:i4>2818111</vt:i4>
      </vt:variant>
      <vt:variant>
        <vt:i4>3</vt:i4>
      </vt:variant>
      <vt:variant>
        <vt:i4>0</vt:i4>
      </vt:variant>
      <vt:variant>
        <vt:i4>5</vt:i4>
      </vt:variant>
      <vt:variant>
        <vt:lpwstr>http://www.cuisineaz.com/Recettes/Macarons-de-Nancy-11438.aspx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Macarons de Nancy</dc:title>
  <dc:creator>LSD Ghost</dc:creator>
  <cp:lastModifiedBy>Utilisateur</cp:lastModifiedBy>
  <cp:revision>4</cp:revision>
  <dcterms:created xsi:type="dcterms:W3CDTF">2014-04-26T13:31:00Z</dcterms:created>
  <dcterms:modified xsi:type="dcterms:W3CDTF">2014-04-26T14:11:00Z</dcterms:modified>
</cp:coreProperties>
</file>