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C7" w:rsidRDefault="001534C7" w:rsidP="001534C7">
      <w:r>
        <w:t xml:space="preserve">Samedi 28 mars 2009 </w:t>
      </w:r>
    </w:p>
    <w:p w:rsidR="001534C7" w:rsidRDefault="001534C7" w:rsidP="001534C7">
      <w:pPr>
        <w:pStyle w:val="Titre2"/>
      </w:pPr>
      <w:hyperlink r:id="rId4" w:tooltip="Macarons aux framboises" w:history="1">
        <w:r>
          <w:rPr>
            <w:rStyle w:val="Lienhypertexte"/>
          </w:rPr>
          <w:t xml:space="preserve">Macarons aux framboises </w:t>
        </w:r>
      </w:hyperlink>
    </w:p>
    <w:p w:rsidR="001534C7" w:rsidRDefault="001534C7" w:rsidP="001534C7">
      <w:pPr>
        <w:spacing w:after="240"/>
      </w:pPr>
      <w:r>
        <w:rPr>
          <w:rFonts w:ascii="Comic Sans MS" w:hAnsi="Comic Sans MS"/>
          <w:sz w:val="20"/>
          <w:szCs w:val="20"/>
        </w:rPr>
        <w:t xml:space="preserve">J'ai énormément de mal à réaliser des macarons autres que mes préférés: garnis d'un </w:t>
      </w:r>
      <w:hyperlink r:id="rId5" w:history="1">
        <w:r>
          <w:rPr>
            <w:rStyle w:val="Lienhypertexte"/>
            <w:rFonts w:ascii="Comic Sans MS" w:hAnsi="Comic Sans MS"/>
            <w:sz w:val="20"/>
            <w:szCs w:val="20"/>
          </w:rPr>
          <w:t>caramel à la fleur de sel</w:t>
        </w:r>
      </w:hyperlink>
      <w:r>
        <w:rPr>
          <w:rFonts w:ascii="Comic Sans MS" w:hAnsi="Comic Sans MS"/>
          <w:sz w:val="20"/>
          <w:szCs w:val="20"/>
        </w:rPr>
        <w:t xml:space="preserve">, de </w:t>
      </w:r>
      <w:hyperlink r:id="rId6" w:history="1">
        <w:r>
          <w:rPr>
            <w:rStyle w:val="Lienhypertexte"/>
            <w:rFonts w:ascii="Comic Sans MS" w:hAnsi="Comic Sans MS"/>
            <w:sz w:val="20"/>
            <w:szCs w:val="20"/>
          </w:rPr>
          <w:t>chocolat</w:t>
        </w:r>
      </w:hyperlink>
      <w:r>
        <w:rPr>
          <w:rFonts w:ascii="Comic Sans MS" w:hAnsi="Comic Sans MS"/>
          <w:sz w:val="20"/>
          <w:szCs w:val="20"/>
        </w:rPr>
        <w:t xml:space="preserve">, de </w:t>
      </w:r>
      <w:hyperlink r:id="rId7" w:history="1">
        <w:r>
          <w:rPr>
            <w:rStyle w:val="Lienhypertexte"/>
            <w:rFonts w:ascii="Comic Sans MS" w:hAnsi="Comic Sans MS"/>
            <w:sz w:val="20"/>
            <w:szCs w:val="20"/>
          </w:rPr>
          <w:t>chocolat et marmelade d'oranges</w:t>
        </w:r>
      </w:hyperlink>
      <w:r>
        <w:rPr>
          <w:rFonts w:ascii="Comic Sans MS" w:hAnsi="Comic Sans MS"/>
          <w:sz w:val="20"/>
          <w:szCs w:val="20"/>
        </w:rPr>
        <w:t xml:space="preserve">, parfumé à la </w:t>
      </w:r>
      <w:hyperlink r:id="rId8" w:history="1">
        <w:r>
          <w:rPr>
            <w:rStyle w:val="Lienhypertexte"/>
            <w:rFonts w:ascii="Comic Sans MS" w:hAnsi="Comic Sans MS"/>
            <w:sz w:val="20"/>
            <w:szCs w:val="20"/>
          </w:rPr>
          <w:t>fève de Tonka</w:t>
        </w:r>
      </w:hyperlink>
      <w:r>
        <w:rPr>
          <w:rFonts w:ascii="Comic Sans MS" w:hAnsi="Comic Sans MS"/>
          <w:sz w:val="20"/>
          <w:szCs w:val="20"/>
        </w:rPr>
        <w:t xml:space="preserve"> ...  bref, pas très fruité tout ça, pas très ... printanier !!!</w:t>
      </w:r>
      <w:r>
        <w:rPr>
          <w:rFonts w:ascii="Comic Sans MS" w:hAnsi="Comic Sans MS"/>
          <w:sz w:val="20"/>
          <w:szCs w:val="20"/>
        </w:rPr>
        <w:br/>
      </w:r>
      <w:r>
        <w:rPr>
          <w:rFonts w:ascii="Comic Sans MS" w:hAnsi="Comic Sans MS"/>
          <w:sz w:val="20"/>
          <w:szCs w:val="20"/>
        </w:rPr>
        <w:br/>
        <w:t xml:space="preserve">Pour Véro j'en avais réalisé </w:t>
      </w:r>
      <w:hyperlink r:id="rId9" w:history="1">
        <w:r>
          <w:rPr>
            <w:rStyle w:val="Lienhypertexte"/>
            <w:rFonts w:ascii="Comic Sans MS" w:hAnsi="Comic Sans MS"/>
            <w:sz w:val="20"/>
            <w:szCs w:val="20"/>
          </w:rPr>
          <w:t>au citron</w:t>
        </w:r>
      </w:hyperlink>
      <w:r>
        <w:rPr>
          <w:rFonts w:ascii="Comic Sans MS" w:hAnsi="Comic Sans MS"/>
          <w:sz w:val="20"/>
          <w:szCs w:val="20"/>
        </w:rPr>
        <w:t xml:space="preserve"> et cela m'avais bien plus donc quand je rencontre sur le marché de jolies framboises, je craque ... je ne sais pas d'où ces framboises proviennent mais elles ont vraiment belle allure.</w:t>
      </w:r>
      <w:r>
        <w:rPr>
          <w:rFonts w:ascii="Comic Sans MS" w:hAnsi="Comic Sans MS"/>
          <w:sz w:val="20"/>
          <w:szCs w:val="20"/>
        </w:rPr>
        <w:br/>
      </w:r>
      <w:r>
        <w:rPr>
          <w:rFonts w:ascii="Comic Sans MS" w:hAnsi="Comic Sans MS"/>
          <w:sz w:val="20"/>
          <w:szCs w:val="20"/>
        </w:rPr>
        <w:br/>
      </w:r>
      <w:r w:rsidR="00D27839">
        <w:rPr>
          <w:rFonts w:ascii="Comic Sans MS" w:hAnsi="Comic Sans MS"/>
          <w:noProof/>
          <w:sz w:val="20"/>
          <w:szCs w:val="20"/>
        </w:rPr>
        <w:drawing>
          <wp:inline distT="0" distB="0" distL="0" distR="0">
            <wp:extent cx="4287520" cy="4277360"/>
            <wp:effectExtent l="19050" t="0" r="0" b="0"/>
            <wp:docPr id="1" name="Image 1" descr="Macaron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arons--2-"/>
                    <pic:cNvPicPr>
                      <a:picLocks noChangeAspect="1" noChangeArrowheads="1"/>
                    </pic:cNvPicPr>
                  </pic:nvPicPr>
                  <pic:blipFill>
                    <a:blip r:embed="rId10"/>
                    <a:srcRect/>
                    <a:stretch>
                      <a:fillRect/>
                    </a:stretch>
                  </pic:blipFill>
                  <pic:spPr bwMode="auto">
                    <a:xfrm>
                      <a:off x="0" y="0"/>
                      <a:ext cx="4287520" cy="4277360"/>
                    </a:xfrm>
                    <a:prstGeom prst="rect">
                      <a:avLst/>
                    </a:prstGeom>
                    <a:noFill/>
                    <a:ln w="9525">
                      <a:noFill/>
                      <a:miter lim="800000"/>
                      <a:headEnd/>
                      <a:tailEnd/>
                    </a:ln>
                  </pic:spPr>
                </pic:pic>
              </a:graphicData>
            </a:graphic>
          </wp:inline>
        </w:drawing>
      </w:r>
      <w:r>
        <w:rPr>
          <w:rFonts w:ascii="Comic Sans MS" w:hAnsi="Comic Sans MS"/>
          <w:sz w:val="20"/>
          <w:szCs w:val="20"/>
        </w:rPr>
        <w:br/>
      </w:r>
      <w:r>
        <w:rPr>
          <w:rFonts w:ascii="Comic Sans MS" w:hAnsi="Comic Sans MS"/>
          <w:sz w:val="20"/>
          <w:szCs w:val="20"/>
        </w:rPr>
        <w:br/>
        <w:t>Je décide de réaliser une garniture pas trop sucrée,</w:t>
      </w:r>
      <w:r>
        <w:rPr>
          <w:rFonts w:ascii="Comic Sans MS" w:hAnsi="Comic Sans MS"/>
          <w:sz w:val="20"/>
          <w:szCs w:val="20"/>
        </w:rPr>
        <w:br/>
        <w:t>le macaron l'étant déjà bien assez.</w:t>
      </w:r>
      <w:r>
        <w:rPr>
          <w:rFonts w:ascii="Comic Sans MS" w:hAnsi="Comic Sans MS"/>
          <w:sz w:val="20"/>
          <w:szCs w:val="20"/>
        </w:rPr>
        <w:br/>
      </w:r>
      <w:r>
        <w:rPr>
          <w:rFonts w:ascii="Comic Sans MS" w:hAnsi="Comic Sans MS"/>
          <w:sz w:val="20"/>
          <w:szCs w:val="20"/>
        </w:rPr>
        <w:br/>
        <w:t>250 g de framboises</w:t>
      </w:r>
      <w:r>
        <w:rPr>
          <w:rFonts w:ascii="Comic Sans MS" w:hAnsi="Comic Sans MS"/>
          <w:sz w:val="20"/>
          <w:szCs w:val="20"/>
        </w:rPr>
        <w:br/>
        <w:t>40 g de sucre</w:t>
      </w:r>
      <w:r>
        <w:rPr>
          <w:rFonts w:ascii="Comic Sans MS" w:hAnsi="Comic Sans MS"/>
          <w:sz w:val="20"/>
          <w:szCs w:val="20"/>
        </w:rPr>
        <w:br/>
        <w:t>20 g de Vitpris</w:t>
      </w:r>
      <w:r>
        <w:rPr>
          <w:rFonts w:ascii="Comic Sans MS" w:hAnsi="Comic Sans MS"/>
          <w:sz w:val="20"/>
          <w:szCs w:val="20"/>
        </w:rPr>
        <w:br/>
        <w:t>1 CS de jus de citron</w:t>
      </w:r>
      <w:r>
        <w:rPr>
          <w:rFonts w:ascii="Comic Sans MS" w:hAnsi="Comic Sans MS"/>
          <w:sz w:val="20"/>
          <w:szCs w:val="20"/>
        </w:rPr>
        <w:br/>
      </w:r>
      <w:r>
        <w:rPr>
          <w:rFonts w:ascii="Comic Sans MS" w:hAnsi="Comic Sans MS"/>
          <w:sz w:val="20"/>
          <w:szCs w:val="20"/>
        </w:rPr>
        <w:br/>
        <w:t>Mettre tous les ingrédients dans une casserole et laisser compoter pendant 10 minutes. Filtrer dans une passoire afin de récupérer les pépins puis laisser refroidir. On peut aussi utiliser des framboises congelées.</w:t>
      </w:r>
      <w:r>
        <w:rPr>
          <w:rFonts w:ascii="Comic Sans MS" w:hAnsi="Comic Sans MS"/>
          <w:sz w:val="20"/>
          <w:szCs w:val="20"/>
        </w:rPr>
        <w:br/>
      </w:r>
      <w:r>
        <w:rPr>
          <w:rFonts w:ascii="Comic Sans MS" w:hAnsi="Comic Sans MS"/>
          <w:sz w:val="20"/>
          <w:szCs w:val="20"/>
        </w:rPr>
        <w:br/>
      </w:r>
      <w:r w:rsidR="00D27839">
        <w:rPr>
          <w:rFonts w:ascii="Comic Sans MS" w:hAnsi="Comic Sans MS"/>
          <w:noProof/>
          <w:sz w:val="20"/>
          <w:szCs w:val="20"/>
        </w:rPr>
        <w:lastRenderedPageBreak/>
        <w:drawing>
          <wp:inline distT="0" distB="0" distL="0" distR="0">
            <wp:extent cx="4287520" cy="4277360"/>
            <wp:effectExtent l="19050" t="0" r="0" b="0"/>
            <wp:docPr id="2" name="Image 2" descr="Macaron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arons--4-"/>
                    <pic:cNvPicPr>
                      <a:picLocks noChangeAspect="1" noChangeArrowheads="1"/>
                    </pic:cNvPicPr>
                  </pic:nvPicPr>
                  <pic:blipFill>
                    <a:blip r:embed="rId11"/>
                    <a:srcRect/>
                    <a:stretch>
                      <a:fillRect/>
                    </a:stretch>
                  </pic:blipFill>
                  <pic:spPr bwMode="auto">
                    <a:xfrm>
                      <a:off x="0" y="0"/>
                      <a:ext cx="4287520" cy="4277360"/>
                    </a:xfrm>
                    <a:prstGeom prst="rect">
                      <a:avLst/>
                    </a:prstGeom>
                    <a:noFill/>
                    <a:ln w="9525">
                      <a:noFill/>
                      <a:miter lim="800000"/>
                      <a:headEnd/>
                      <a:tailEnd/>
                    </a:ln>
                  </pic:spPr>
                </pic:pic>
              </a:graphicData>
            </a:graphic>
          </wp:inline>
        </w:drawing>
      </w:r>
      <w:r>
        <w:rPr>
          <w:rFonts w:ascii="Comic Sans MS" w:hAnsi="Comic Sans MS"/>
          <w:sz w:val="20"/>
          <w:szCs w:val="20"/>
        </w:rPr>
        <w:br/>
      </w:r>
      <w:r w:rsidR="00D27839">
        <w:rPr>
          <w:rFonts w:ascii="Comic Sans MS" w:hAnsi="Comic Sans MS"/>
          <w:noProof/>
          <w:sz w:val="20"/>
          <w:szCs w:val="20"/>
        </w:rPr>
        <w:drawing>
          <wp:inline distT="0" distB="0" distL="0" distR="0">
            <wp:extent cx="4287520" cy="4277360"/>
            <wp:effectExtent l="19050" t="0" r="0" b="0"/>
            <wp:docPr id="3" name="Image 3" descr="Macaron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arons--5-"/>
                    <pic:cNvPicPr>
                      <a:picLocks noChangeAspect="1" noChangeArrowheads="1"/>
                    </pic:cNvPicPr>
                  </pic:nvPicPr>
                  <pic:blipFill>
                    <a:blip r:embed="rId12"/>
                    <a:srcRect/>
                    <a:stretch>
                      <a:fillRect/>
                    </a:stretch>
                  </pic:blipFill>
                  <pic:spPr bwMode="auto">
                    <a:xfrm>
                      <a:off x="0" y="0"/>
                      <a:ext cx="4287520" cy="4277360"/>
                    </a:xfrm>
                    <a:prstGeom prst="rect">
                      <a:avLst/>
                    </a:prstGeom>
                    <a:noFill/>
                    <a:ln w="9525">
                      <a:noFill/>
                      <a:miter lim="800000"/>
                      <a:headEnd/>
                      <a:tailEnd/>
                    </a:ln>
                  </pic:spPr>
                </pic:pic>
              </a:graphicData>
            </a:graphic>
          </wp:inline>
        </w:drawing>
      </w:r>
      <w:r>
        <w:rPr>
          <w:rFonts w:ascii="Comic Sans MS" w:hAnsi="Comic Sans MS"/>
          <w:sz w:val="20"/>
          <w:szCs w:val="20"/>
        </w:rPr>
        <w:br/>
      </w:r>
      <w:r>
        <w:rPr>
          <w:rFonts w:ascii="Comic Sans MS" w:hAnsi="Comic Sans MS"/>
          <w:sz w:val="20"/>
          <w:szCs w:val="20"/>
        </w:rPr>
        <w:lastRenderedPageBreak/>
        <w:br/>
        <w:t xml:space="preserve">Pour les coques ... c'est </w:t>
      </w:r>
      <w:hyperlink r:id="rId13" w:history="1">
        <w:r>
          <w:rPr>
            <w:rStyle w:val="Lienhypertexte"/>
            <w:rFonts w:ascii="Comic Sans MS" w:hAnsi="Comic Sans MS"/>
            <w:sz w:val="20"/>
            <w:szCs w:val="20"/>
          </w:rPr>
          <w:t>Mercotte</w:t>
        </w:r>
      </w:hyperlink>
      <w:r>
        <w:rPr>
          <w:rFonts w:ascii="Comic Sans MS" w:hAnsi="Comic Sans MS"/>
          <w:sz w:val="20"/>
          <w:szCs w:val="20"/>
        </w:rPr>
        <w:t xml:space="preserve"> !</w:t>
      </w:r>
    </w:p>
    <w:p w:rsidR="001534C7" w:rsidRDefault="001534C7" w:rsidP="001534C7">
      <w:pPr>
        <w:pStyle w:val="NormalWeb"/>
      </w:pPr>
      <w:r>
        <w:rPr>
          <w:rFonts w:ascii="Comic Sans MS" w:hAnsi="Comic Sans MS"/>
          <w:sz w:val="20"/>
          <w:szCs w:val="20"/>
        </w:rPr>
        <w:t>-2 fois 60 g de blancs d'œufs à T° ambiante</w:t>
      </w:r>
      <w:r>
        <w:rPr>
          <w:rFonts w:ascii="Comic Sans MS" w:hAnsi="Comic Sans MS"/>
          <w:sz w:val="20"/>
          <w:szCs w:val="20"/>
        </w:rPr>
        <w:br/>
        <w:t>-35 g de sucre en poudre</w:t>
      </w:r>
      <w:r>
        <w:rPr>
          <w:rFonts w:ascii="Comic Sans MS" w:hAnsi="Comic Sans MS"/>
          <w:sz w:val="20"/>
          <w:szCs w:val="20"/>
        </w:rPr>
        <w:br/>
        <w:t>-150 g de poudre d'amandes</w:t>
      </w:r>
      <w:r>
        <w:rPr>
          <w:rFonts w:ascii="Comic Sans MS" w:hAnsi="Comic Sans MS"/>
          <w:sz w:val="20"/>
          <w:szCs w:val="20"/>
        </w:rPr>
        <w:br/>
        <w:t>-150 g de sucre glace</w:t>
      </w:r>
      <w:r>
        <w:rPr>
          <w:rFonts w:ascii="Comic Sans MS" w:hAnsi="Comic Sans MS"/>
          <w:sz w:val="20"/>
          <w:szCs w:val="20"/>
        </w:rPr>
        <w:br/>
        <w:t>-pour le sirop 150 g de sucre et 50g d'eau</w:t>
      </w:r>
      <w:r>
        <w:rPr>
          <w:rFonts w:ascii="Comic Sans MS" w:hAnsi="Comic Sans MS"/>
          <w:sz w:val="20"/>
          <w:szCs w:val="20"/>
        </w:rPr>
        <w:br/>
        <w:t>-Colorant en gel rouge et bleu de chez Wilton</w:t>
      </w:r>
      <w:r>
        <w:rPr>
          <w:rFonts w:ascii="Comic Sans MS" w:hAnsi="Comic Sans MS"/>
          <w:sz w:val="20"/>
          <w:szCs w:val="20"/>
        </w:rPr>
        <w:br/>
        <w:t>-Papier sulfurisé</w:t>
      </w:r>
      <w:r>
        <w:t xml:space="preserve"> </w:t>
      </w:r>
    </w:p>
    <w:p w:rsidR="001534C7" w:rsidRDefault="001534C7" w:rsidP="001534C7">
      <w:pPr>
        <w:pStyle w:val="NormalWeb"/>
      </w:pPr>
    </w:p>
    <w:p w:rsidR="001534C7" w:rsidRDefault="001534C7" w:rsidP="001534C7">
      <w:pPr>
        <w:pStyle w:val="NormalWeb"/>
      </w:pPr>
      <w:r>
        <w:rPr>
          <w:rFonts w:ascii="Comic Sans MS" w:hAnsi="Comic Sans MS"/>
          <w:sz w:val="20"/>
          <w:szCs w:val="20"/>
        </w:rPr>
        <w:t>Mettre 150g de poudre d'amandes et 150g de sucre glace dans votre mixeur, mixer finement ;o)).</w:t>
      </w:r>
      <w:r>
        <w:t xml:space="preserve"> </w:t>
      </w:r>
    </w:p>
    <w:p w:rsidR="001534C7" w:rsidRDefault="001534C7" w:rsidP="001534C7">
      <w:pPr>
        <w:pStyle w:val="NormalWeb"/>
      </w:pPr>
      <w:r>
        <w:rPr>
          <w:rFonts w:ascii="Comic Sans MS" w:hAnsi="Comic Sans MS"/>
          <w:sz w:val="20"/>
          <w:szCs w:val="20"/>
        </w:rPr>
        <w:br/>
        <w:t>Montez en neige 60g de blancs d'œufs à T° ambiante avec 35g de sucre.</w:t>
      </w:r>
      <w:r>
        <w:t xml:space="preserve"> </w:t>
      </w:r>
    </w:p>
    <w:p w:rsidR="001534C7" w:rsidRDefault="001534C7" w:rsidP="001534C7">
      <w:pPr>
        <w:pStyle w:val="NormalWeb"/>
      </w:pPr>
      <w:r>
        <w:rPr>
          <w:rFonts w:ascii="Comic Sans MS" w:hAnsi="Comic Sans MS"/>
          <w:sz w:val="20"/>
          <w:szCs w:val="20"/>
        </w:rPr>
        <w:br/>
        <w:t>Faites cuire à 115° 150g de sucre avec 50g d'eau. Versez le sirop obtenu en un mince filet sur les blancs à petite vitesse et laissez tourner le robot jusqu'au refroidissement. Environ 10mn.</w:t>
      </w:r>
      <w:r>
        <w:t xml:space="preserve"> </w:t>
      </w:r>
    </w:p>
    <w:p w:rsidR="001534C7" w:rsidRDefault="001534C7" w:rsidP="001534C7">
      <w:pPr>
        <w:pStyle w:val="NormalWeb"/>
        <w:spacing w:after="240" w:afterAutospacing="0"/>
      </w:pPr>
      <w:r>
        <w:rPr>
          <w:rFonts w:ascii="Comic Sans MS" w:hAnsi="Comic Sans MS"/>
          <w:sz w:val="20"/>
          <w:szCs w:val="20"/>
        </w:rPr>
        <w:t>C'est là que l'on ajoute le colorant, ici du rouge et du bleu.</w:t>
      </w:r>
    </w:p>
    <w:p w:rsidR="001534C7" w:rsidRDefault="001534C7" w:rsidP="001534C7">
      <w:pPr>
        <w:pStyle w:val="NormalWeb"/>
      </w:pPr>
      <w:r>
        <w:rPr>
          <w:rFonts w:ascii="Comic Sans MS" w:hAnsi="Comic Sans MS"/>
          <w:sz w:val="20"/>
          <w:szCs w:val="20"/>
        </w:rPr>
        <w:t>Mélangez les 60g de blancs d'œufs restants non montés aux poudres mixées et ajouter la meringue italienne à la maryse en macaronnant. La pâte doit former un ruban lorsqu'on la soulève.</w:t>
      </w:r>
      <w:r>
        <w:t xml:space="preserve"> </w:t>
      </w:r>
    </w:p>
    <w:p w:rsidR="001534C7" w:rsidRDefault="001534C7" w:rsidP="001534C7">
      <w:pPr>
        <w:pStyle w:val="NormalWeb"/>
      </w:pPr>
    </w:p>
    <w:p w:rsidR="001534C7" w:rsidRDefault="001534C7" w:rsidP="001534C7">
      <w:pPr>
        <w:pStyle w:val="NormalWeb"/>
      </w:pPr>
      <w:r>
        <w:rPr>
          <w:rFonts w:ascii="Comic Sans MS" w:hAnsi="Comic Sans MS"/>
          <w:sz w:val="20"/>
          <w:szCs w:val="20"/>
        </w:rPr>
        <w:t>Dressez à la poche et laisser croûter ... ou pas ...</w:t>
      </w:r>
      <w:r>
        <w:t xml:space="preserve"> </w:t>
      </w:r>
    </w:p>
    <w:p w:rsidR="001534C7" w:rsidRDefault="001534C7" w:rsidP="001534C7">
      <w:pPr>
        <w:pStyle w:val="NormalWeb"/>
      </w:pPr>
      <w:r>
        <w:rPr>
          <w:rFonts w:ascii="Comic Sans MS" w:hAnsi="Comic Sans MS"/>
          <w:sz w:val="20"/>
          <w:szCs w:val="20"/>
        </w:rPr>
        <w:br/>
        <w:t>Faites cuire 13mn à 150° chez moi mais avec mon précédent four c'était 16 mn à 160°C, bref c'est un peu aléatoire. Les macarons sont cuits lorsqu'ils se décollent du papier sulfurisé.</w:t>
      </w:r>
      <w:r>
        <w:t xml:space="preserve"> </w:t>
      </w:r>
    </w:p>
    <w:p w:rsidR="001534C7" w:rsidRDefault="001534C7" w:rsidP="001534C7">
      <w:pPr>
        <w:pStyle w:val="NormalWeb"/>
      </w:pPr>
    </w:p>
    <w:p w:rsidR="001534C7" w:rsidRDefault="001534C7" w:rsidP="001534C7">
      <w:r>
        <w:rPr>
          <w:rFonts w:ascii="Comic Sans MS" w:hAnsi="Comic Sans MS"/>
          <w:sz w:val="20"/>
          <w:szCs w:val="20"/>
        </w:rPr>
        <w:t>Pas possible de mettre la main sur mon papier sulfurisé, il faut dire que depuis que j'ai mes silpat, le papier sulfu ne sert plus qu'à la réalisation des macarons (le macaron est la seule chose qui colle à la silpat !) donc j'ai dû oublié d'en racheter ... donc, les macarons ont été réalisé malgré tout avec les silpat ... ça fonctionne à condition de ne les décoller que lorsqu'ils sont totalement refroidis sinon pas possible de les ôter.</w:t>
      </w:r>
      <w:r>
        <w:rPr>
          <w:rFonts w:ascii="Comic Sans MS" w:hAnsi="Comic Sans MS"/>
          <w:sz w:val="20"/>
          <w:szCs w:val="20"/>
        </w:rPr>
        <w:br/>
      </w:r>
      <w:r>
        <w:rPr>
          <w:rFonts w:ascii="Comic Sans MS" w:hAnsi="Comic Sans MS"/>
          <w:sz w:val="20"/>
          <w:szCs w:val="20"/>
        </w:rPr>
        <w:br/>
      </w:r>
      <w:r w:rsidR="00D27839">
        <w:rPr>
          <w:rFonts w:ascii="Comic Sans MS" w:hAnsi="Comic Sans MS"/>
          <w:noProof/>
          <w:sz w:val="20"/>
          <w:szCs w:val="20"/>
        </w:rPr>
        <w:lastRenderedPageBreak/>
        <w:drawing>
          <wp:inline distT="0" distB="0" distL="0" distR="0">
            <wp:extent cx="4287520" cy="4277360"/>
            <wp:effectExtent l="19050" t="0" r="0" b="0"/>
            <wp:docPr id="4" name="Image 4" descr="Macaron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arons--6-"/>
                    <pic:cNvPicPr>
                      <a:picLocks noChangeAspect="1" noChangeArrowheads="1"/>
                    </pic:cNvPicPr>
                  </pic:nvPicPr>
                  <pic:blipFill>
                    <a:blip r:embed="rId14"/>
                    <a:srcRect/>
                    <a:stretch>
                      <a:fillRect/>
                    </a:stretch>
                  </pic:blipFill>
                  <pic:spPr bwMode="auto">
                    <a:xfrm>
                      <a:off x="0" y="0"/>
                      <a:ext cx="4287520" cy="4277360"/>
                    </a:xfrm>
                    <a:prstGeom prst="rect">
                      <a:avLst/>
                    </a:prstGeom>
                    <a:noFill/>
                    <a:ln w="9525">
                      <a:noFill/>
                      <a:miter lim="800000"/>
                      <a:headEnd/>
                      <a:tailEnd/>
                    </a:ln>
                  </pic:spPr>
                </pic:pic>
              </a:graphicData>
            </a:graphic>
          </wp:inline>
        </w:drawing>
      </w:r>
      <w:r>
        <w:rPr>
          <w:rFonts w:ascii="Comic Sans MS" w:hAnsi="Comic Sans MS"/>
          <w:sz w:val="20"/>
          <w:szCs w:val="20"/>
        </w:rPr>
        <w:br/>
      </w:r>
      <w:r>
        <w:rPr>
          <w:rFonts w:ascii="Comic Sans MS" w:hAnsi="Comic Sans MS"/>
          <w:sz w:val="20"/>
          <w:szCs w:val="20"/>
        </w:rPr>
        <w:br/>
        <w:t>Déposer une noix de framboise sur une coque et recouvrir avec une seconde coque !</w:t>
      </w:r>
      <w:r>
        <w:rPr>
          <w:rFonts w:ascii="Comic Sans MS" w:hAnsi="Comic Sans MS"/>
          <w:sz w:val="20"/>
          <w:szCs w:val="20"/>
        </w:rPr>
        <w:br/>
      </w:r>
      <w:r>
        <w:rPr>
          <w:rFonts w:ascii="Comic Sans MS" w:hAnsi="Comic Sans MS"/>
          <w:sz w:val="20"/>
          <w:szCs w:val="20"/>
        </w:rPr>
        <w:lastRenderedPageBreak/>
        <w:br/>
      </w:r>
      <w:r w:rsidR="00D27839">
        <w:rPr>
          <w:rFonts w:ascii="Comic Sans MS" w:hAnsi="Comic Sans MS"/>
          <w:noProof/>
          <w:sz w:val="20"/>
          <w:szCs w:val="20"/>
        </w:rPr>
        <w:drawing>
          <wp:inline distT="0" distB="0" distL="0" distR="0">
            <wp:extent cx="4287520" cy="4277360"/>
            <wp:effectExtent l="19050" t="0" r="0" b="0"/>
            <wp:docPr id="5" name="Image 5" descr="Macar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arons"/>
                    <pic:cNvPicPr>
                      <a:picLocks noChangeAspect="1" noChangeArrowheads="1"/>
                    </pic:cNvPicPr>
                  </pic:nvPicPr>
                  <pic:blipFill>
                    <a:blip r:embed="rId15"/>
                    <a:srcRect/>
                    <a:stretch>
                      <a:fillRect/>
                    </a:stretch>
                  </pic:blipFill>
                  <pic:spPr bwMode="auto">
                    <a:xfrm>
                      <a:off x="0" y="0"/>
                      <a:ext cx="4287520" cy="4277360"/>
                    </a:xfrm>
                    <a:prstGeom prst="rect">
                      <a:avLst/>
                    </a:prstGeom>
                    <a:noFill/>
                    <a:ln w="9525">
                      <a:noFill/>
                      <a:miter lim="800000"/>
                      <a:headEnd/>
                      <a:tailEnd/>
                    </a:ln>
                  </pic:spPr>
                </pic:pic>
              </a:graphicData>
            </a:graphic>
          </wp:inline>
        </w:drawing>
      </w:r>
    </w:p>
    <w:p w:rsidR="00035A1B" w:rsidRDefault="00035A1B"/>
    <w:sectPr w:rsidR="00035A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stylePaneFormatFilter w:val="3F01"/>
  <w:defaultTabStop w:val="708"/>
  <w:hyphenationZone w:val="425"/>
  <w:characterSpacingControl w:val="doNotCompress"/>
  <w:compat/>
  <w:rsids>
    <w:rsidRoot w:val="001534C7"/>
    <w:rsid w:val="00035A1B"/>
    <w:rsid w:val="001534C7"/>
    <w:rsid w:val="00D27839"/>
    <w:rsid w:val="00DA01D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2">
    <w:name w:val="heading 2"/>
    <w:basedOn w:val="Normal"/>
    <w:qFormat/>
    <w:rsid w:val="001534C7"/>
    <w:pPr>
      <w:spacing w:before="100" w:beforeAutospacing="1" w:after="100" w:afterAutospacing="1"/>
      <w:outlineLvl w:val="1"/>
    </w:pPr>
    <w:rPr>
      <w:b/>
      <w:bCs/>
      <w:sz w:val="36"/>
      <w:szCs w:val="3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ienhypertexte">
    <w:name w:val="Hyperlink"/>
    <w:basedOn w:val="Policepardfaut"/>
    <w:rsid w:val="001534C7"/>
    <w:rPr>
      <w:color w:val="0000FF"/>
      <w:u w:val="single"/>
    </w:rPr>
  </w:style>
  <w:style w:type="paragraph" w:styleId="NormalWeb">
    <w:name w:val="Normal (Web)"/>
    <w:basedOn w:val="Normal"/>
    <w:rsid w:val="001534C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89857983">
      <w:bodyDiv w:val="1"/>
      <w:marLeft w:val="0"/>
      <w:marRight w:val="0"/>
      <w:marTop w:val="0"/>
      <w:marBottom w:val="0"/>
      <w:divBdr>
        <w:top w:val="none" w:sz="0" w:space="0" w:color="auto"/>
        <w:left w:val="none" w:sz="0" w:space="0" w:color="auto"/>
        <w:bottom w:val="none" w:sz="0" w:space="0" w:color="auto"/>
        <w:right w:val="none" w:sz="0" w:space="0" w:color="auto"/>
      </w:divBdr>
      <w:divsChild>
        <w:div w:id="1053230633">
          <w:marLeft w:val="0"/>
          <w:marRight w:val="0"/>
          <w:marTop w:val="0"/>
          <w:marBottom w:val="0"/>
          <w:divBdr>
            <w:top w:val="none" w:sz="0" w:space="0" w:color="auto"/>
            <w:left w:val="none" w:sz="0" w:space="0" w:color="auto"/>
            <w:bottom w:val="none" w:sz="0" w:space="0" w:color="auto"/>
            <w:right w:val="none" w:sz="0" w:space="0" w:color="auto"/>
          </w:divBdr>
        </w:div>
        <w:div w:id="1807623953">
          <w:marLeft w:val="0"/>
          <w:marRight w:val="0"/>
          <w:marTop w:val="0"/>
          <w:marBottom w:val="0"/>
          <w:divBdr>
            <w:top w:val="none" w:sz="0" w:space="0" w:color="auto"/>
            <w:left w:val="none" w:sz="0" w:space="0" w:color="auto"/>
            <w:bottom w:val="none" w:sz="0" w:space="0" w:color="auto"/>
            <w:right w:val="none" w:sz="0" w:space="0" w:color="auto"/>
          </w:divBdr>
          <w:divsChild>
            <w:div w:id="1116828022">
              <w:marLeft w:val="0"/>
              <w:marRight w:val="0"/>
              <w:marTop w:val="0"/>
              <w:marBottom w:val="0"/>
              <w:divBdr>
                <w:top w:val="none" w:sz="0" w:space="0" w:color="auto"/>
                <w:left w:val="none" w:sz="0" w:space="0" w:color="auto"/>
                <w:bottom w:val="none" w:sz="0" w:space="0" w:color="auto"/>
                <w:right w:val="none" w:sz="0" w:space="0" w:color="auto"/>
              </w:divBdr>
            </w:div>
          </w:divsChild>
        </w:div>
        <w:div w:id="1842548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popottedemanue.over-blog.com/4-categorie-10587689.html" TargetMode="External"/><Relationship Id="rId13" Type="http://schemas.openxmlformats.org/officeDocument/2006/relationships/hyperlink" Target="http://www.mercotte.fr/" TargetMode="External"/><Relationship Id="rId3" Type="http://schemas.openxmlformats.org/officeDocument/2006/relationships/webSettings" Target="webSettings.xml"/><Relationship Id="rId7" Type="http://schemas.openxmlformats.org/officeDocument/2006/relationships/hyperlink" Target="http://lapopottedemanue.over-blog.com/11-categorie-10587689.html"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lapopottedemanue.over-blog.com/8-categorie-10587689.html" TargetMode="External"/><Relationship Id="rId11" Type="http://schemas.openxmlformats.org/officeDocument/2006/relationships/image" Target="media/image2.jpeg"/><Relationship Id="rId5" Type="http://schemas.openxmlformats.org/officeDocument/2006/relationships/hyperlink" Target="http://lapopottedemanue.over-blog.com/9-categorie-10587689.html" TargetMode="External"/><Relationship Id="rId15" Type="http://schemas.openxmlformats.org/officeDocument/2006/relationships/image" Target="media/image5.jpeg"/><Relationship Id="rId10" Type="http://schemas.openxmlformats.org/officeDocument/2006/relationships/image" Target="media/image1.jpeg"/><Relationship Id="rId4" Type="http://schemas.openxmlformats.org/officeDocument/2006/relationships/hyperlink" Target="http://lapopottedemanue.over-blog.com/article-29594094.html" TargetMode="External"/><Relationship Id="rId9" Type="http://schemas.openxmlformats.org/officeDocument/2006/relationships/hyperlink" Target="http://lapopottedemanue.over-blog.com/article-27408991.html" TargetMode="Externa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477</Words>
  <Characters>2624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Samedi 28 mars 2009 </vt:lpstr>
    </vt:vector>
  </TitlesOfParts>
  <Company>LSD Corp</Company>
  <LinksUpToDate>false</LinksUpToDate>
  <CharactersWithSpaces>3095</CharactersWithSpaces>
  <SharedDoc>false</SharedDoc>
  <HLinks>
    <vt:vector size="42" baseType="variant">
      <vt:variant>
        <vt:i4>7536673</vt:i4>
      </vt:variant>
      <vt:variant>
        <vt:i4>27</vt:i4>
      </vt:variant>
      <vt:variant>
        <vt:i4>0</vt:i4>
      </vt:variant>
      <vt:variant>
        <vt:i4>5</vt:i4>
      </vt:variant>
      <vt:variant>
        <vt:lpwstr>http://www.mercotte.fr/</vt:lpwstr>
      </vt:variant>
      <vt:variant>
        <vt:lpwstr/>
      </vt:variant>
      <vt:variant>
        <vt:i4>4063346</vt:i4>
      </vt:variant>
      <vt:variant>
        <vt:i4>15</vt:i4>
      </vt:variant>
      <vt:variant>
        <vt:i4>0</vt:i4>
      </vt:variant>
      <vt:variant>
        <vt:i4>5</vt:i4>
      </vt:variant>
      <vt:variant>
        <vt:lpwstr>http://lapopottedemanue.over-blog.com/article-27408991.html</vt:lpwstr>
      </vt:variant>
      <vt:variant>
        <vt:lpwstr/>
      </vt:variant>
      <vt:variant>
        <vt:i4>7209022</vt:i4>
      </vt:variant>
      <vt:variant>
        <vt:i4>12</vt:i4>
      </vt:variant>
      <vt:variant>
        <vt:i4>0</vt:i4>
      </vt:variant>
      <vt:variant>
        <vt:i4>5</vt:i4>
      </vt:variant>
      <vt:variant>
        <vt:lpwstr>http://lapopottedemanue.over-blog.com/4-categorie-10587689.html</vt:lpwstr>
      </vt:variant>
      <vt:variant>
        <vt:lpwstr/>
      </vt:variant>
      <vt:variant>
        <vt:i4>327693</vt:i4>
      </vt:variant>
      <vt:variant>
        <vt:i4>9</vt:i4>
      </vt:variant>
      <vt:variant>
        <vt:i4>0</vt:i4>
      </vt:variant>
      <vt:variant>
        <vt:i4>5</vt:i4>
      </vt:variant>
      <vt:variant>
        <vt:lpwstr>http://lapopottedemanue.over-blog.com/11-categorie-10587689.html</vt:lpwstr>
      </vt:variant>
      <vt:variant>
        <vt:lpwstr/>
      </vt:variant>
      <vt:variant>
        <vt:i4>7209010</vt:i4>
      </vt:variant>
      <vt:variant>
        <vt:i4>6</vt:i4>
      </vt:variant>
      <vt:variant>
        <vt:i4>0</vt:i4>
      </vt:variant>
      <vt:variant>
        <vt:i4>5</vt:i4>
      </vt:variant>
      <vt:variant>
        <vt:lpwstr>http://lapopottedemanue.over-blog.com/8-categorie-10587689.html</vt:lpwstr>
      </vt:variant>
      <vt:variant>
        <vt:lpwstr/>
      </vt:variant>
      <vt:variant>
        <vt:i4>7209011</vt:i4>
      </vt:variant>
      <vt:variant>
        <vt:i4>3</vt:i4>
      </vt:variant>
      <vt:variant>
        <vt:i4>0</vt:i4>
      </vt:variant>
      <vt:variant>
        <vt:i4>5</vt:i4>
      </vt:variant>
      <vt:variant>
        <vt:lpwstr>http://lapopottedemanue.over-blog.com/9-categorie-10587689.html</vt:lpwstr>
      </vt:variant>
      <vt:variant>
        <vt:lpwstr/>
      </vt:variant>
      <vt:variant>
        <vt:i4>3473535</vt:i4>
      </vt:variant>
      <vt:variant>
        <vt:i4>0</vt:i4>
      </vt:variant>
      <vt:variant>
        <vt:i4>0</vt:i4>
      </vt:variant>
      <vt:variant>
        <vt:i4>5</vt:i4>
      </vt:variant>
      <vt:variant>
        <vt:lpwstr>http://lapopottedemanue.over-blog.com/article-29594094.html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Samedi 28 mars 2009</dc:title>
  <dc:creator>LSD Ghost</dc:creator>
  <cp:lastModifiedBy>Utilisateur</cp:lastModifiedBy>
  <cp:revision>2</cp:revision>
  <dcterms:created xsi:type="dcterms:W3CDTF">2014-04-10T17:54:00Z</dcterms:created>
  <dcterms:modified xsi:type="dcterms:W3CDTF">2014-04-10T17:54:00Z</dcterms:modified>
</cp:coreProperties>
</file>