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B3C" w:rsidRPr="00573806" w:rsidRDefault="00573806">
      <w:pPr>
        <w:rPr>
          <w:b/>
          <w:sz w:val="48"/>
          <w:szCs w:val="48"/>
        </w:rPr>
      </w:pPr>
      <w:r w:rsidRPr="00573806">
        <w:rPr>
          <w:b/>
          <w:sz w:val="48"/>
          <w:szCs w:val="48"/>
        </w:rPr>
        <w:t>MACARONS CHANTILLY FRAISES (ou framboises)</w:t>
      </w:r>
    </w:p>
    <w:p w:rsidR="00520A32" w:rsidRDefault="00520A32" w:rsidP="002E7BC7">
      <w:pPr>
        <w:jc w:val="center"/>
      </w:pPr>
      <w:r>
        <w:rPr>
          <w:noProof/>
          <w:lang w:eastAsia="fr-FR"/>
        </w:rPr>
        <w:drawing>
          <wp:inline distT="0" distB="0" distL="0" distR="0">
            <wp:extent cx="5760720" cy="3242405"/>
            <wp:effectExtent l="19050" t="0" r="0" b="0"/>
            <wp:docPr id="1" name="Image 1" descr="https://scontent-fra.xx.fbcdn.net/hphotos-xpa1/v/t1.0-9/11209740_10153305891817079_1152502658190643916_n.jpg?oh=3bfc5c74085d656736f636cc3e735b98&amp;oe=55C80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a.xx.fbcdn.net/hphotos-xpa1/v/t1.0-9/11209740_10153305891817079_1152502658190643916_n.jpg?oh=3bfc5c74085d656736f636cc3e735b98&amp;oe=55C807BE"/>
                    <pic:cNvPicPr>
                      <a:picLocks noChangeAspect="1" noChangeArrowheads="1"/>
                    </pic:cNvPicPr>
                  </pic:nvPicPr>
                  <pic:blipFill>
                    <a:blip r:embed="rId6"/>
                    <a:srcRect/>
                    <a:stretch>
                      <a:fillRect/>
                    </a:stretch>
                  </pic:blipFill>
                  <pic:spPr bwMode="auto">
                    <a:xfrm>
                      <a:off x="0" y="0"/>
                      <a:ext cx="5760720" cy="3242405"/>
                    </a:xfrm>
                    <a:prstGeom prst="rect">
                      <a:avLst/>
                    </a:prstGeom>
                    <a:noFill/>
                    <a:ln w="9525">
                      <a:noFill/>
                      <a:miter lim="800000"/>
                      <a:headEnd/>
                      <a:tailEnd/>
                    </a:ln>
                  </pic:spPr>
                </pic:pic>
              </a:graphicData>
            </a:graphic>
          </wp:inline>
        </w:drawing>
      </w:r>
    </w:p>
    <w:p w:rsidR="00520A32" w:rsidRDefault="00520A32" w:rsidP="002E7BC7">
      <w:pPr>
        <w:jc w:val="center"/>
      </w:pPr>
      <w:r>
        <w:rPr>
          <w:noProof/>
          <w:lang w:eastAsia="fr-FR"/>
        </w:rPr>
        <w:drawing>
          <wp:inline distT="0" distB="0" distL="0" distR="0">
            <wp:extent cx="3295290" cy="1854745"/>
            <wp:effectExtent l="0" t="0" r="0" b="0"/>
            <wp:docPr id="4" name="Image 4" descr="https://scontent-fra.xx.fbcdn.net/hphotos-xpf1/v/t1.0-9/1385697_10153305891882079_286358170662562714_n.jpg?oh=4e8e5eb33689ae58551d27648c2bfb57&amp;oe=55D69F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a.xx.fbcdn.net/hphotos-xpf1/v/t1.0-9/1385697_10153305891882079_286358170662562714_n.jpg?oh=4e8e5eb33689ae58551d27648c2bfb57&amp;oe=55D69F9F"/>
                    <pic:cNvPicPr>
                      <a:picLocks noChangeAspect="1" noChangeArrowheads="1"/>
                    </pic:cNvPicPr>
                  </pic:nvPicPr>
                  <pic:blipFill>
                    <a:blip r:embed="rId7"/>
                    <a:srcRect/>
                    <a:stretch>
                      <a:fillRect/>
                    </a:stretch>
                  </pic:blipFill>
                  <pic:spPr bwMode="auto">
                    <a:xfrm>
                      <a:off x="0" y="0"/>
                      <a:ext cx="3296338" cy="1855335"/>
                    </a:xfrm>
                    <a:prstGeom prst="rect">
                      <a:avLst/>
                    </a:prstGeom>
                    <a:noFill/>
                    <a:ln w="9525">
                      <a:noFill/>
                      <a:miter lim="800000"/>
                      <a:headEnd/>
                      <a:tailEnd/>
                    </a:ln>
                  </pic:spPr>
                </pic:pic>
              </a:graphicData>
            </a:graphic>
          </wp:inline>
        </w:drawing>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bookmarkStart w:id="0" w:name="23781260"/>
      <w:bookmarkEnd w:id="0"/>
      <w:r w:rsidRPr="006260EA">
        <w:rPr>
          <w:rFonts w:ascii="Times New Roman" w:eastAsia="Times New Roman" w:hAnsi="Times New Roman" w:cs="Times New Roman"/>
          <w:color w:val="993300"/>
          <w:sz w:val="24"/>
          <w:szCs w:val="24"/>
          <w:lang w:eastAsia="fr-FR"/>
        </w:rPr>
        <w:t> Pour 10/12 macarons, pour 4 à 5 personnes :</w:t>
      </w:r>
    </w:p>
    <w:p w:rsidR="006260EA" w:rsidRPr="002E7BC7" w:rsidRDefault="006260EA" w:rsidP="002E7BC7">
      <w:pPr>
        <w:pStyle w:val="Paragraphedeliste"/>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2E7BC7">
        <w:rPr>
          <w:rFonts w:ascii="Times New Roman" w:eastAsia="Times New Roman" w:hAnsi="Times New Roman" w:cs="Times New Roman"/>
          <w:color w:val="993300"/>
          <w:sz w:val="24"/>
          <w:szCs w:val="24"/>
          <w:lang w:eastAsia="fr-FR"/>
        </w:rPr>
        <w:t>80 g de poudre d'amandes</w:t>
      </w:r>
    </w:p>
    <w:p w:rsidR="006260EA" w:rsidRPr="002E7BC7" w:rsidRDefault="006260EA" w:rsidP="002E7BC7">
      <w:pPr>
        <w:pStyle w:val="Paragraphedeliste"/>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2E7BC7">
        <w:rPr>
          <w:rFonts w:ascii="Times New Roman" w:eastAsia="Times New Roman" w:hAnsi="Times New Roman" w:cs="Times New Roman"/>
          <w:color w:val="993300"/>
          <w:sz w:val="24"/>
          <w:szCs w:val="24"/>
          <w:lang w:eastAsia="fr-FR"/>
        </w:rPr>
        <w:t>130 g de sucre glace</w:t>
      </w:r>
    </w:p>
    <w:p w:rsidR="006260EA" w:rsidRPr="002E7BC7" w:rsidRDefault="006260EA" w:rsidP="002E7BC7">
      <w:pPr>
        <w:pStyle w:val="Paragraphedeliste"/>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2E7BC7">
        <w:rPr>
          <w:rFonts w:ascii="Times New Roman" w:eastAsia="Times New Roman" w:hAnsi="Times New Roman" w:cs="Times New Roman"/>
          <w:color w:val="993300"/>
          <w:sz w:val="24"/>
          <w:szCs w:val="24"/>
          <w:lang w:eastAsia="fr-FR"/>
        </w:rPr>
        <w:t>une pointe de colorant rouge</w:t>
      </w:r>
    </w:p>
    <w:p w:rsidR="006260EA" w:rsidRPr="002E7BC7" w:rsidRDefault="006260EA" w:rsidP="002E7BC7">
      <w:pPr>
        <w:pStyle w:val="Paragraphedeliste"/>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2E7BC7">
        <w:rPr>
          <w:rFonts w:ascii="Times New Roman" w:eastAsia="Times New Roman" w:hAnsi="Times New Roman" w:cs="Times New Roman"/>
          <w:color w:val="993300"/>
          <w:sz w:val="24"/>
          <w:szCs w:val="24"/>
          <w:lang w:eastAsia="fr-FR"/>
        </w:rPr>
        <w:t>deux blancs d'</w:t>
      </w:r>
      <w:proofErr w:type="spellStart"/>
      <w:r w:rsidRPr="002E7BC7">
        <w:rPr>
          <w:rFonts w:ascii="Times New Roman" w:eastAsia="Times New Roman" w:hAnsi="Times New Roman" w:cs="Times New Roman"/>
          <w:color w:val="993300"/>
          <w:sz w:val="24"/>
          <w:szCs w:val="24"/>
          <w:lang w:eastAsia="fr-FR"/>
        </w:rPr>
        <w:t>oeuf</w:t>
      </w:r>
      <w:proofErr w:type="spellEnd"/>
      <w:r w:rsidRPr="002E7BC7">
        <w:rPr>
          <w:rFonts w:ascii="Times New Roman" w:eastAsia="Times New Roman" w:hAnsi="Times New Roman" w:cs="Times New Roman"/>
          <w:color w:val="993300"/>
          <w:sz w:val="24"/>
          <w:szCs w:val="24"/>
          <w:lang w:eastAsia="fr-FR"/>
        </w:rPr>
        <w:t xml:space="preserve"> à température ambiante et vieilli de 2 jours si possible</w:t>
      </w:r>
    </w:p>
    <w:p w:rsidR="006260EA" w:rsidRPr="002E7BC7" w:rsidRDefault="006260EA" w:rsidP="002E7BC7">
      <w:pPr>
        <w:pStyle w:val="Paragraphedeliste"/>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2E7BC7">
        <w:rPr>
          <w:rFonts w:ascii="Times New Roman" w:eastAsia="Times New Roman" w:hAnsi="Times New Roman" w:cs="Times New Roman"/>
          <w:color w:val="993300"/>
          <w:sz w:val="24"/>
          <w:szCs w:val="24"/>
          <w:lang w:eastAsia="fr-FR"/>
        </w:rPr>
        <w:t>30 g de sucre en poudre pour les blancs d'</w:t>
      </w:r>
      <w:proofErr w:type="spellStart"/>
      <w:r w:rsidRPr="002E7BC7">
        <w:rPr>
          <w:rFonts w:ascii="Times New Roman" w:eastAsia="Times New Roman" w:hAnsi="Times New Roman" w:cs="Times New Roman"/>
          <w:color w:val="993300"/>
          <w:sz w:val="24"/>
          <w:szCs w:val="24"/>
          <w:lang w:eastAsia="fr-FR"/>
        </w:rPr>
        <w:t>oeuf</w:t>
      </w:r>
      <w:proofErr w:type="spellEnd"/>
    </w:p>
    <w:p w:rsidR="006260EA" w:rsidRPr="002E7BC7" w:rsidRDefault="006260EA" w:rsidP="002E7BC7">
      <w:pPr>
        <w:pStyle w:val="Paragraphedeliste"/>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2E7BC7">
        <w:rPr>
          <w:rFonts w:ascii="Times New Roman" w:eastAsia="Times New Roman" w:hAnsi="Times New Roman" w:cs="Times New Roman"/>
          <w:color w:val="993300"/>
          <w:sz w:val="24"/>
          <w:szCs w:val="24"/>
          <w:lang w:eastAsia="fr-FR"/>
        </w:rPr>
        <w:t>2/3 gouttes de jus de citron ou une pincée de sel fin pour monter les blancs</w:t>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Préparer tous vos ingrédients.</w:t>
      </w:r>
    </w:p>
    <w:p w:rsidR="003546DE" w:rsidRDefault="006260EA" w:rsidP="003546DE">
      <w:pPr>
        <w:spacing w:before="100" w:beforeAutospacing="1" w:after="100" w:afterAutospacing="1" w:line="240" w:lineRule="auto"/>
        <w:rPr>
          <w:rFonts w:ascii="Times New Roman" w:eastAsia="Times New Roman" w:hAnsi="Times New Roman" w:cs="Times New Roman"/>
          <w:color w:val="993300"/>
          <w:sz w:val="24"/>
          <w:szCs w:val="24"/>
          <w:lang w:eastAsia="fr-FR"/>
        </w:rPr>
      </w:pPr>
      <w:r w:rsidRPr="006260EA">
        <w:rPr>
          <w:rFonts w:ascii="Times New Roman" w:eastAsia="Times New Roman" w:hAnsi="Times New Roman" w:cs="Times New Roman"/>
          <w:color w:val="993300"/>
          <w:sz w:val="24"/>
          <w:szCs w:val="24"/>
          <w:lang w:eastAsia="fr-FR"/>
        </w:rPr>
        <w:t>Mixer ensemble la poudre d'amande et le sucre glace.</w:t>
      </w:r>
      <w:r w:rsidR="003546DE">
        <w:rPr>
          <w:rFonts w:ascii="Times New Roman" w:eastAsia="Times New Roman" w:hAnsi="Times New Roman" w:cs="Times New Roman"/>
          <w:color w:val="993300"/>
          <w:sz w:val="24"/>
          <w:szCs w:val="24"/>
          <w:lang w:eastAsia="fr-FR"/>
        </w:rPr>
        <w:t xml:space="preserve"> </w:t>
      </w:r>
      <w:r w:rsidR="003546DE" w:rsidRPr="006260EA">
        <w:rPr>
          <w:rFonts w:ascii="Times New Roman" w:eastAsia="Times New Roman" w:hAnsi="Times New Roman" w:cs="Times New Roman"/>
          <w:color w:val="993300"/>
          <w:sz w:val="24"/>
          <w:szCs w:val="24"/>
          <w:lang w:eastAsia="fr-FR"/>
        </w:rPr>
        <w:t>Tamiser le tout</w:t>
      </w:r>
    </w:p>
    <w:p w:rsidR="006260EA" w:rsidRPr="006260EA" w:rsidRDefault="006260EA" w:rsidP="003546DE">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14:anchorId="1F8250A7" wp14:editId="655CCE30">
            <wp:extent cx="1244227" cy="1656272"/>
            <wp:effectExtent l="0" t="0" r="0" b="0"/>
            <wp:docPr id="7" name="Image 7" descr="Macaron framboises chantilly (2)">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aron framboises chantilly (2)">
                      <a:hlinkClick r:id="rId8" tgtFrame="&quot;_blank&quot;"/>
                    </pic:cNvPr>
                    <pic:cNvPicPr>
                      <a:picLocks noChangeAspect="1" noChangeArrowheads="1"/>
                    </pic:cNvPicPr>
                  </pic:nvPicPr>
                  <pic:blipFill>
                    <a:blip r:embed="rId9"/>
                    <a:srcRect/>
                    <a:stretch>
                      <a:fillRect/>
                    </a:stretch>
                  </pic:blipFill>
                  <pic:spPr bwMode="auto">
                    <a:xfrm>
                      <a:off x="0" y="0"/>
                      <a:ext cx="1253475" cy="1668583"/>
                    </a:xfrm>
                    <a:prstGeom prst="rect">
                      <a:avLst/>
                    </a:prstGeom>
                    <a:noFill/>
                    <a:ln w="9525">
                      <a:noFill/>
                      <a:miter lim="800000"/>
                      <a:headEnd/>
                      <a:tailEnd/>
                    </a:ln>
                  </pic:spPr>
                </pic:pic>
              </a:graphicData>
            </a:graphic>
          </wp:inline>
        </w:drawing>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lastRenderedPageBreak/>
        <w:t>Monter les blancs en neige à toute petite vitesse pour commencer et dès que cela mousse ajouter les quelques gouttes de citron pour favoriser la prise du blanc.</w:t>
      </w:r>
    </w:p>
    <w:p w:rsidR="006260EA" w:rsidRPr="006260EA" w:rsidRDefault="006260EA" w:rsidP="006260EA">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1984075" cy="1490480"/>
            <wp:effectExtent l="0" t="0" r="0" b="0"/>
            <wp:docPr id="8" name="Image 8" descr="Macaron framboises chantilly (8)">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aron framboises chantilly (8)">
                      <a:hlinkClick r:id="rId10" tgtFrame="&quot;_blank&quot;"/>
                    </pic:cNvPr>
                    <pic:cNvPicPr>
                      <a:picLocks noChangeAspect="1" noChangeArrowheads="1"/>
                    </pic:cNvPicPr>
                  </pic:nvPicPr>
                  <pic:blipFill>
                    <a:blip r:embed="rId11"/>
                    <a:srcRect/>
                    <a:stretch>
                      <a:fillRect/>
                    </a:stretch>
                  </pic:blipFill>
                  <pic:spPr bwMode="auto">
                    <a:xfrm>
                      <a:off x="0" y="0"/>
                      <a:ext cx="1986358" cy="1492195"/>
                    </a:xfrm>
                    <a:prstGeom prst="rect">
                      <a:avLst/>
                    </a:prstGeom>
                    <a:noFill/>
                    <a:ln w="9525">
                      <a:noFill/>
                      <a:miter lim="800000"/>
                      <a:headEnd/>
                      <a:tailEnd/>
                    </a:ln>
                  </pic:spPr>
                </pic:pic>
              </a:graphicData>
            </a:graphic>
          </wp:inline>
        </w:drawing>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 xml:space="preserve">Continuer avec le batteur en augmentant un peu plus la vitesse et en incorporant le sucre en poudre petit à petit et terminer </w:t>
      </w:r>
      <w:r w:rsidR="00303870" w:rsidRPr="006260EA">
        <w:rPr>
          <w:rFonts w:ascii="Times New Roman" w:eastAsia="Times New Roman" w:hAnsi="Times New Roman" w:cs="Times New Roman"/>
          <w:color w:val="993300"/>
          <w:sz w:val="24"/>
          <w:szCs w:val="24"/>
          <w:lang w:eastAsia="fr-FR"/>
        </w:rPr>
        <w:t>jusqu’à</w:t>
      </w:r>
      <w:r w:rsidRPr="006260EA">
        <w:rPr>
          <w:rFonts w:ascii="Times New Roman" w:eastAsia="Times New Roman" w:hAnsi="Times New Roman" w:cs="Times New Roman"/>
          <w:color w:val="993300"/>
          <w:sz w:val="24"/>
          <w:szCs w:val="24"/>
          <w:lang w:eastAsia="fr-FR"/>
        </w:rPr>
        <w:t xml:space="preserve"> une bonne prise des blancs.</w:t>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 xml:space="preserve">Cesser de battre et commencer à incorporer un peu de sucre glace/amande tamisé sur les blancs en neige et commencer à </w:t>
      </w:r>
      <w:proofErr w:type="spellStart"/>
      <w:r w:rsidRPr="006260EA">
        <w:rPr>
          <w:rFonts w:ascii="Times New Roman" w:eastAsia="Times New Roman" w:hAnsi="Times New Roman" w:cs="Times New Roman"/>
          <w:color w:val="993300"/>
          <w:sz w:val="24"/>
          <w:szCs w:val="24"/>
          <w:lang w:eastAsia="fr-FR"/>
        </w:rPr>
        <w:t>macaroner</w:t>
      </w:r>
      <w:proofErr w:type="spellEnd"/>
      <w:r w:rsidRPr="006260EA">
        <w:rPr>
          <w:rFonts w:ascii="Times New Roman" w:eastAsia="Times New Roman" w:hAnsi="Times New Roman" w:cs="Times New Roman"/>
          <w:color w:val="993300"/>
          <w:sz w:val="24"/>
          <w:szCs w:val="24"/>
          <w:lang w:eastAsia="fr-FR"/>
        </w:rPr>
        <w:t xml:space="preserve"> à l'aide d'une </w:t>
      </w:r>
      <w:proofErr w:type="spellStart"/>
      <w:r w:rsidRPr="006260EA">
        <w:rPr>
          <w:rFonts w:ascii="Times New Roman" w:eastAsia="Times New Roman" w:hAnsi="Times New Roman" w:cs="Times New Roman"/>
          <w:color w:val="993300"/>
          <w:sz w:val="24"/>
          <w:szCs w:val="24"/>
          <w:lang w:eastAsia="fr-FR"/>
        </w:rPr>
        <w:t>maryse</w:t>
      </w:r>
      <w:proofErr w:type="spellEnd"/>
      <w:r w:rsidRPr="006260EA">
        <w:rPr>
          <w:rFonts w:ascii="Times New Roman" w:eastAsia="Times New Roman" w:hAnsi="Times New Roman" w:cs="Times New Roman"/>
          <w:color w:val="993300"/>
          <w:sz w:val="24"/>
          <w:szCs w:val="24"/>
          <w:lang w:eastAsia="fr-FR"/>
        </w:rPr>
        <w:t xml:space="preserve">, c'est cela </w:t>
      </w:r>
      <w:proofErr w:type="spellStart"/>
      <w:r w:rsidRPr="006260EA">
        <w:rPr>
          <w:rFonts w:ascii="Times New Roman" w:eastAsia="Times New Roman" w:hAnsi="Times New Roman" w:cs="Times New Roman"/>
          <w:color w:val="993300"/>
          <w:sz w:val="24"/>
          <w:szCs w:val="24"/>
          <w:lang w:eastAsia="fr-FR"/>
        </w:rPr>
        <w:t>macaronner</w:t>
      </w:r>
      <w:proofErr w:type="spellEnd"/>
      <w:r w:rsidRPr="006260EA">
        <w:rPr>
          <w:rFonts w:ascii="Times New Roman" w:eastAsia="Times New Roman" w:hAnsi="Times New Roman" w:cs="Times New Roman"/>
          <w:color w:val="993300"/>
          <w:sz w:val="24"/>
          <w:szCs w:val="24"/>
          <w:lang w:eastAsia="fr-FR"/>
        </w:rPr>
        <w:t xml:space="preserve">. Continuer de </w:t>
      </w:r>
      <w:proofErr w:type="spellStart"/>
      <w:r w:rsidRPr="006260EA">
        <w:rPr>
          <w:rFonts w:ascii="Times New Roman" w:eastAsia="Times New Roman" w:hAnsi="Times New Roman" w:cs="Times New Roman"/>
          <w:color w:val="993300"/>
          <w:sz w:val="24"/>
          <w:szCs w:val="24"/>
          <w:lang w:eastAsia="fr-FR"/>
        </w:rPr>
        <w:t>macaronner</w:t>
      </w:r>
      <w:proofErr w:type="spellEnd"/>
      <w:r w:rsidRPr="006260EA">
        <w:rPr>
          <w:rFonts w:ascii="Times New Roman" w:eastAsia="Times New Roman" w:hAnsi="Times New Roman" w:cs="Times New Roman"/>
          <w:color w:val="993300"/>
          <w:sz w:val="24"/>
          <w:szCs w:val="24"/>
          <w:lang w:eastAsia="fr-FR"/>
        </w:rPr>
        <w:t xml:space="preserve"> jusqu'à épuisement du mélange amande/sucre glace.</w:t>
      </w:r>
    </w:p>
    <w:p w:rsidR="006260EA" w:rsidRPr="006260EA" w:rsidRDefault="006260EA" w:rsidP="006260EA">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018582" cy="1516402"/>
            <wp:effectExtent l="0" t="0" r="0" b="0"/>
            <wp:docPr id="9" name="Image 9" descr="Macaron framboises chantilly (9)">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aron framboises chantilly (9)">
                      <a:hlinkClick r:id="rId12" tgtFrame="&quot;_blank&quot;"/>
                    </pic:cNvPr>
                    <pic:cNvPicPr>
                      <a:picLocks noChangeAspect="1" noChangeArrowheads="1"/>
                    </pic:cNvPicPr>
                  </pic:nvPicPr>
                  <pic:blipFill>
                    <a:blip r:embed="rId13"/>
                    <a:srcRect/>
                    <a:stretch>
                      <a:fillRect/>
                    </a:stretch>
                  </pic:blipFill>
                  <pic:spPr bwMode="auto">
                    <a:xfrm>
                      <a:off x="0" y="0"/>
                      <a:ext cx="2022069" cy="1519022"/>
                    </a:xfrm>
                    <a:prstGeom prst="rect">
                      <a:avLst/>
                    </a:prstGeom>
                    <a:noFill/>
                    <a:ln w="9525">
                      <a:noFill/>
                      <a:miter lim="800000"/>
                      <a:headEnd/>
                      <a:tailEnd/>
                    </a:ln>
                  </pic:spPr>
                </pic:pic>
              </a:graphicData>
            </a:graphic>
          </wp:inline>
        </w:drawing>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Ajouter la pointe de colorant (le colorant peut aussi se mettre dans les blancs en neige, vous pouvez ainsi voir la couleur que vous obtenez si vous n'avez pas l'habitude d'employer du colorant alimentaire dans les blancs en neige).</w:t>
      </w:r>
    </w:p>
    <w:p w:rsidR="006260EA" w:rsidRPr="006260EA" w:rsidRDefault="006260EA" w:rsidP="006260EA">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1975449" cy="1484000"/>
            <wp:effectExtent l="0" t="0" r="0" b="0"/>
            <wp:docPr id="10" name="Image 10" descr="Macaron framboises chantilly (10)">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aron framboises chantilly (10)">
                      <a:hlinkClick r:id="rId14" tgtFrame="&quot;_blank&quot;"/>
                    </pic:cNvPr>
                    <pic:cNvPicPr>
                      <a:picLocks noChangeAspect="1" noChangeArrowheads="1"/>
                    </pic:cNvPicPr>
                  </pic:nvPicPr>
                  <pic:blipFill>
                    <a:blip r:embed="rId15"/>
                    <a:srcRect/>
                    <a:stretch>
                      <a:fillRect/>
                    </a:stretch>
                  </pic:blipFill>
                  <pic:spPr bwMode="auto">
                    <a:xfrm>
                      <a:off x="0" y="0"/>
                      <a:ext cx="1980943" cy="1488127"/>
                    </a:xfrm>
                    <a:prstGeom prst="rect">
                      <a:avLst/>
                    </a:prstGeom>
                    <a:noFill/>
                    <a:ln w="9525">
                      <a:noFill/>
                      <a:miter lim="800000"/>
                      <a:headEnd/>
                      <a:tailEnd/>
                    </a:ln>
                  </pic:spPr>
                </pic:pic>
              </a:graphicData>
            </a:graphic>
          </wp:inline>
        </w:drawing>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 xml:space="preserve">Cette préparation ne doit pas être liquide, un ruban brillant doit se former si vous soulevez la </w:t>
      </w:r>
      <w:proofErr w:type="spellStart"/>
      <w:r w:rsidRPr="006260EA">
        <w:rPr>
          <w:rFonts w:ascii="Times New Roman" w:eastAsia="Times New Roman" w:hAnsi="Times New Roman" w:cs="Times New Roman"/>
          <w:color w:val="993300"/>
          <w:sz w:val="24"/>
          <w:szCs w:val="24"/>
          <w:lang w:eastAsia="fr-FR"/>
        </w:rPr>
        <w:t>maryse</w:t>
      </w:r>
      <w:proofErr w:type="spellEnd"/>
      <w:r w:rsidRPr="006260EA">
        <w:rPr>
          <w:rFonts w:ascii="Times New Roman" w:eastAsia="Times New Roman" w:hAnsi="Times New Roman" w:cs="Times New Roman"/>
          <w:color w:val="993300"/>
          <w:sz w:val="24"/>
          <w:szCs w:val="24"/>
          <w:lang w:eastAsia="fr-FR"/>
        </w:rPr>
        <w:t>.</w:t>
      </w:r>
    </w:p>
    <w:p w:rsidR="006260EA" w:rsidRPr="006260EA" w:rsidRDefault="006260EA" w:rsidP="006260EA">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1802921" cy="1354393"/>
            <wp:effectExtent l="0" t="0" r="0" b="0"/>
            <wp:docPr id="11" name="Image 11" descr="Macaron framboises chantilly (11)">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aron framboises chantilly (11)">
                      <a:hlinkClick r:id="rId16" tgtFrame="&quot;_blank&quot;"/>
                    </pic:cNvPr>
                    <pic:cNvPicPr>
                      <a:picLocks noChangeAspect="1" noChangeArrowheads="1"/>
                    </pic:cNvPicPr>
                  </pic:nvPicPr>
                  <pic:blipFill>
                    <a:blip r:embed="rId17"/>
                    <a:srcRect/>
                    <a:stretch>
                      <a:fillRect/>
                    </a:stretch>
                  </pic:blipFill>
                  <pic:spPr bwMode="auto">
                    <a:xfrm>
                      <a:off x="0" y="0"/>
                      <a:ext cx="1808168" cy="1358335"/>
                    </a:xfrm>
                    <a:prstGeom prst="rect">
                      <a:avLst/>
                    </a:prstGeom>
                    <a:noFill/>
                    <a:ln w="9525">
                      <a:noFill/>
                      <a:miter lim="800000"/>
                      <a:headEnd/>
                      <a:tailEnd/>
                    </a:ln>
                  </pic:spPr>
                </pic:pic>
              </a:graphicData>
            </a:graphic>
          </wp:inline>
        </w:drawing>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 xml:space="preserve">Placer ensuite la </w:t>
      </w:r>
      <w:r w:rsidR="00303870" w:rsidRPr="006260EA">
        <w:rPr>
          <w:rFonts w:ascii="Times New Roman" w:eastAsia="Times New Roman" w:hAnsi="Times New Roman" w:cs="Times New Roman"/>
          <w:color w:val="993300"/>
          <w:sz w:val="24"/>
          <w:szCs w:val="24"/>
          <w:lang w:eastAsia="fr-FR"/>
        </w:rPr>
        <w:t>préparation</w:t>
      </w:r>
      <w:bookmarkStart w:id="1" w:name="_GoBack"/>
      <w:bookmarkEnd w:id="1"/>
      <w:r w:rsidRPr="006260EA">
        <w:rPr>
          <w:rFonts w:ascii="Times New Roman" w:eastAsia="Times New Roman" w:hAnsi="Times New Roman" w:cs="Times New Roman"/>
          <w:color w:val="993300"/>
          <w:sz w:val="24"/>
          <w:szCs w:val="24"/>
          <w:lang w:eastAsia="fr-FR"/>
        </w:rPr>
        <w:t xml:space="preserve"> dans une poche à douille.....</w:t>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Etant donner que je voulais faire des gros macarons, j'ai pris mon cercle de diamètre 8 et dessiner le contour sur le papier sulfurisé, puis j'ai former les macarons en exerçant une pression sur la poche à douille en la maintenant verticalement et en tenant compte du cercle sachant que les macarons gonflent durant la cuisson (donc laisser au moins un centimètre de marge par rapport au cercle dessiné).</w:t>
      </w:r>
    </w:p>
    <w:p w:rsidR="006260EA" w:rsidRPr="006260EA" w:rsidRDefault="006260EA" w:rsidP="006260EA">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018581" cy="1516402"/>
            <wp:effectExtent l="0" t="0" r="0" b="0"/>
            <wp:docPr id="12" name="Image 12" descr="Macaron framboises chantilly (14)">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aron framboises chantilly (14)">
                      <a:hlinkClick r:id="rId18" tgtFrame="&quot;_blank&quot;"/>
                    </pic:cNvPr>
                    <pic:cNvPicPr>
                      <a:picLocks noChangeAspect="1" noChangeArrowheads="1"/>
                    </pic:cNvPicPr>
                  </pic:nvPicPr>
                  <pic:blipFill>
                    <a:blip r:embed="rId19"/>
                    <a:srcRect/>
                    <a:stretch>
                      <a:fillRect/>
                    </a:stretch>
                  </pic:blipFill>
                  <pic:spPr bwMode="auto">
                    <a:xfrm>
                      <a:off x="0" y="0"/>
                      <a:ext cx="2020904" cy="1518147"/>
                    </a:xfrm>
                    <a:prstGeom prst="rect">
                      <a:avLst/>
                    </a:prstGeom>
                    <a:noFill/>
                    <a:ln w="9525">
                      <a:noFill/>
                      <a:miter lim="800000"/>
                      <a:headEnd/>
                      <a:tailEnd/>
                    </a:ln>
                  </pic:spPr>
                </pic:pic>
              </a:graphicData>
            </a:graphic>
          </wp:inline>
        </w:drawing>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Lorsque les tas sont faits, soulever la plaque de 20 cm de hauteur du plan de travail et laisser la retomber sur le plan de travail. Cela va enlever et chasser l'air et bien aplanir vos futurs macarons et vous aurez de très belles coques.... Promis.</w:t>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Préchauffer le four T° 140.</w:t>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Laisser croûter 25 -35 minutes (c'est à dire à température ambiante).</w:t>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Faire cuire 20/22 minutes à 140°C pour des gros macarons, ça c'est pour mon four.</w:t>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A la fin des 20/22 minutes et la porte du four ouverte, vérifiez tout de suite s'il vous semble que les coques se décollent un peu du papier sulfurisé, c'est que c'est cuit. Si ce n'est pas le cas, prolonger un tout petit peu le temps de cuisson minute par minute.</w:t>
      </w:r>
    </w:p>
    <w:p w:rsidR="006260EA" w:rsidRPr="006260EA" w:rsidRDefault="006260EA" w:rsidP="006260EA">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104845" cy="1581205"/>
            <wp:effectExtent l="0" t="0" r="0" b="0"/>
            <wp:docPr id="13" name="Image 13" descr="Macaron framboises chantilly (15)">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aron framboises chantilly (15)">
                      <a:hlinkClick r:id="rId20" tgtFrame="&quot;_blank&quot;"/>
                    </pic:cNvPr>
                    <pic:cNvPicPr>
                      <a:picLocks noChangeAspect="1" noChangeArrowheads="1"/>
                    </pic:cNvPicPr>
                  </pic:nvPicPr>
                  <pic:blipFill>
                    <a:blip r:embed="rId21"/>
                    <a:srcRect/>
                    <a:stretch>
                      <a:fillRect/>
                    </a:stretch>
                  </pic:blipFill>
                  <pic:spPr bwMode="auto">
                    <a:xfrm>
                      <a:off x="0" y="0"/>
                      <a:ext cx="2108614" cy="1584036"/>
                    </a:xfrm>
                    <a:prstGeom prst="rect">
                      <a:avLst/>
                    </a:prstGeom>
                    <a:noFill/>
                    <a:ln w="9525">
                      <a:noFill/>
                      <a:miter lim="800000"/>
                      <a:headEnd/>
                      <a:tailEnd/>
                    </a:ln>
                  </pic:spPr>
                </pic:pic>
              </a:graphicData>
            </a:graphic>
          </wp:inline>
        </w:drawing>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Au refroidissement, les coques se décollent toutes seules du papier sulfurisé. Réserver pour la suite à venir.</w:t>
      </w:r>
    </w:p>
    <w:p w:rsidR="006260EA" w:rsidRPr="0026415F" w:rsidRDefault="006260EA" w:rsidP="006260EA">
      <w:pPr>
        <w:spacing w:before="100" w:beforeAutospacing="1" w:after="100" w:afterAutospacing="1" w:line="240" w:lineRule="auto"/>
        <w:rPr>
          <w:rFonts w:ascii="Times New Roman" w:eastAsia="Times New Roman" w:hAnsi="Times New Roman" w:cs="Times New Roman"/>
          <w:b/>
          <w:sz w:val="24"/>
          <w:szCs w:val="24"/>
          <w:lang w:eastAsia="fr-FR"/>
        </w:rPr>
      </w:pPr>
      <w:r w:rsidRPr="0026415F">
        <w:rPr>
          <w:rFonts w:ascii="Times New Roman" w:eastAsia="Times New Roman" w:hAnsi="Times New Roman" w:cs="Times New Roman"/>
          <w:b/>
          <w:color w:val="993300"/>
          <w:sz w:val="24"/>
          <w:szCs w:val="24"/>
          <w:lang w:eastAsia="fr-FR"/>
        </w:rPr>
        <w:t>Pour la décoration :</w:t>
      </w:r>
    </w:p>
    <w:p w:rsidR="006260EA" w:rsidRPr="0026415F" w:rsidRDefault="006260EA" w:rsidP="0026415F">
      <w:pPr>
        <w:pStyle w:val="Paragraphedeliste"/>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26415F">
        <w:rPr>
          <w:rFonts w:ascii="Times New Roman" w:eastAsia="Times New Roman" w:hAnsi="Times New Roman" w:cs="Times New Roman"/>
          <w:color w:val="993300"/>
          <w:sz w:val="24"/>
          <w:szCs w:val="24"/>
          <w:lang w:eastAsia="fr-FR"/>
        </w:rPr>
        <w:t>400 gr de framboises</w:t>
      </w:r>
    </w:p>
    <w:p w:rsidR="006260EA" w:rsidRPr="0026415F" w:rsidRDefault="006260EA" w:rsidP="0026415F">
      <w:pPr>
        <w:pStyle w:val="Paragraphedeliste"/>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26415F">
        <w:rPr>
          <w:rFonts w:ascii="Times New Roman" w:eastAsia="Times New Roman" w:hAnsi="Times New Roman" w:cs="Times New Roman"/>
          <w:color w:val="993300"/>
          <w:sz w:val="24"/>
          <w:szCs w:val="24"/>
          <w:lang w:eastAsia="fr-FR"/>
        </w:rPr>
        <w:t>300 gr de fraises</w:t>
      </w:r>
    </w:p>
    <w:p w:rsidR="006260EA" w:rsidRPr="0026415F" w:rsidRDefault="006260EA" w:rsidP="0026415F">
      <w:pPr>
        <w:pStyle w:val="Paragraphedeliste"/>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26415F">
        <w:rPr>
          <w:rFonts w:ascii="Times New Roman" w:eastAsia="Times New Roman" w:hAnsi="Times New Roman" w:cs="Times New Roman"/>
          <w:color w:val="993300"/>
          <w:sz w:val="24"/>
          <w:szCs w:val="24"/>
          <w:lang w:eastAsia="fr-FR"/>
        </w:rPr>
        <w:t>60 gr de sucre en poudre</w:t>
      </w:r>
    </w:p>
    <w:p w:rsidR="006260EA" w:rsidRPr="0026415F" w:rsidRDefault="006260EA" w:rsidP="0026415F">
      <w:pPr>
        <w:pStyle w:val="Paragraphedeliste"/>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26415F">
        <w:rPr>
          <w:rFonts w:ascii="Times New Roman" w:eastAsia="Times New Roman" w:hAnsi="Times New Roman" w:cs="Times New Roman"/>
          <w:color w:val="993300"/>
          <w:sz w:val="24"/>
          <w:szCs w:val="24"/>
          <w:lang w:eastAsia="fr-FR"/>
        </w:rPr>
        <w:t>1 c à soupe de citron</w:t>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 xml:space="preserve">Nettoyer les framboises et les sécher dans du papier absorbant, </w:t>
      </w:r>
      <w:proofErr w:type="gramStart"/>
      <w:r w:rsidRPr="006260EA">
        <w:rPr>
          <w:rFonts w:ascii="Times New Roman" w:eastAsia="Times New Roman" w:hAnsi="Times New Roman" w:cs="Times New Roman"/>
          <w:color w:val="993300"/>
          <w:sz w:val="24"/>
          <w:szCs w:val="24"/>
          <w:lang w:eastAsia="fr-FR"/>
        </w:rPr>
        <w:t>réserver</w:t>
      </w:r>
      <w:proofErr w:type="gramEnd"/>
      <w:r w:rsidRPr="006260EA">
        <w:rPr>
          <w:rFonts w:ascii="Times New Roman" w:eastAsia="Times New Roman" w:hAnsi="Times New Roman" w:cs="Times New Roman"/>
          <w:color w:val="993300"/>
          <w:sz w:val="24"/>
          <w:szCs w:val="24"/>
          <w:lang w:eastAsia="fr-FR"/>
        </w:rPr>
        <w:t xml:space="preserve"> pour la décoration des macarons.</w:t>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Nettoyer les fraises, les équeuter. </w:t>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Mixer les fraises avec 1 c à s de jus de citron et ajouter le sucre en poudre. Si pour vous, ce n'est pas assez sucré, rectifier selon votre goût. Réserver au frais et surtout garder les 6 c à soupes pour la chantilly. Ensuite, j'ai présenté cette soupe de fraises dans des petits pots de confiture.... à vous de faire comme bon vous semble.</w:t>
      </w:r>
    </w:p>
    <w:p w:rsidR="006260EA" w:rsidRPr="0026415F" w:rsidRDefault="006260EA" w:rsidP="006260EA">
      <w:pPr>
        <w:spacing w:before="100" w:beforeAutospacing="1" w:after="100" w:afterAutospacing="1" w:line="240" w:lineRule="auto"/>
        <w:rPr>
          <w:rFonts w:ascii="Times New Roman" w:eastAsia="Times New Roman" w:hAnsi="Times New Roman" w:cs="Times New Roman"/>
          <w:b/>
          <w:sz w:val="24"/>
          <w:szCs w:val="24"/>
          <w:lang w:eastAsia="fr-FR"/>
        </w:rPr>
      </w:pPr>
      <w:r w:rsidRPr="0026415F">
        <w:rPr>
          <w:rFonts w:ascii="Times New Roman" w:eastAsia="Times New Roman" w:hAnsi="Times New Roman" w:cs="Times New Roman"/>
          <w:b/>
          <w:color w:val="993300"/>
          <w:sz w:val="24"/>
          <w:szCs w:val="24"/>
          <w:lang w:eastAsia="fr-FR"/>
        </w:rPr>
        <w:t>Pour la chantilly à la fraise, la préparer quelques heures avant :</w:t>
      </w:r>
    </w:p>
    <w:p w:rsidR="006260EA" w:rsidRPr="0026415F" w:rsidRDefault="006260EA" w:rsidP="0026415F">
      <w:pPr>
        <w:pStyle w:val="Paragraphedeliste"/>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26415F">
        <w:rPr>
          <w:rFonts w:ascii="Times New Roman" w:eastAsia="Times New Roman" w:hAnsi="Times New Roman" w:cs="Times New Roman"/>
          <w:color w:val="993300"/>
          <w:sz w:val="24"/>
          <w:szCs w:val="24"/>
          <w:lang w:eastAsia="fr-FR"/>
        </w:rPr>
        <w:t>400 ml de crème fraîche liquide au moins à 30 %</w:t>
      </w:r>
    </w:p>
    <w:p w:rsidR="006260EA" w:rsidRPr="0026415F" w:rsidRDefault="006260EA" w:rsidP="0026415F">
      <w:pPr>
        <w:pStyle w:val="Paragraphedeliste"/>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26415F">
        <w:rPr>
          <w:rFonts w:ascii="Times New Roman" w:eastAsia="Times New Roman" w:hAnsi="Times New Roman" w:cs="Times New Roman"/>
          <w:color w:val="993300"/>
          <w:sz w:val="24"/>
          <w:szCs w:val="24"/>
          <w:lang w:eastAsia="fr-FR"/>
        </w:rPr>
        <w:t>70 gr de sucre en poudre</w:t>
      </w:r>
    </w:p>
    <w:p w:rsidR="006260EA" w:rsidRPr="0026415F" w:rsidRDefault="006260EA" w:rsidP="0026415F">
      <w:pPr>
        <w:pStyle w:val="Paragraphedeliste"/>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26415F">
        <w:rPr>
          <w:rFonts w:ascii="Times New Roman" w:eastAsia="Times New Roman" w:hAnsi="Times New Roman" w:cs="Times New Roman"/>
          <w:color w:val="993300"/>
          <w:sz w:val="24"/>
          <w:szCs w:val="24"/>
          <w:lang w:eastAsia="fr-FR"/>
        </w:rPr>
        <w:t>1 fixateur de chantilly en sachet (</w:t>
      </w:r>
      <w:proofErr w:type="spellStart"/>
      <w:r w:rsidRPr="0026415F">
        <w:rPr>
          <w:rFonts w:ascii="Times New Roman" w:eastAsia="Times New Roman" w:hAnsi="Times New Roman" w:cs="Times New Roman"/>
          <w:color w:val="993300"/>
          <w:sz w:val="24"/>
          <w:szCs w:val="24"/>
          <w:lang w:eastAsia="fr-FR"/>
        </w:rPr>
        <w:t>Chantifix</w:t>
      </w:r>
      <w:proofErr w:type="spellEnd"/>
      <w:r w:rsidRPr="0026415F">
        <w:rPr>
          <w:rFonts w:ascii="Times New Roman" w:eastAsia="Times New Roman" w:hAnsi="Times New Roman" w:cs="Times New Roman"/>
          <w:color w:val="993300"/>
          <w:sz w:val="24"/>
          <w:szCs w:val="24"/>
          <w:lang w:eastAsia="fr-FR"/>
        </w:rPr>
        <w:t>)</w:t>
      </w:r>
    </w:p>
    <w:p w:rsidR="006260EA" w:rsidRPr="0026415F" w:rsidRDefault="006260EA" w:rsidP="0026415F">
      <w:pPr>
        <w:pStyle w:val="Paragraphedeliste"/>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26415F">
        <w:rPr>
          <w:rFonts w:ascii="Times New Roman" w:eastAsia="Times New Roman" w:hAnsi="Times New Roman" w:cs="Times New Roman"/>
          <w:color w:val="993300"/>
          <w:sz w:val="24"/>
          <w:szCs w:val="24"/>
          <w:lang w:eastAsia="fr-FR"/>
        </w:rPr>
        <w:t>4 c à soupe de sirop de fraise</w:t>
      </w:r>
    </w:p>
    <w:p w:rsidR="006260EA" w:rsidRPr="0026415F" w:rsidRDefault="006260EA" w:rsidP="0026415F">
      <w:pPr>
        <w:pStyle w:val="Paragraphedeliste"/>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26415F">
        <w:rPr>
          <w:rFonts w:ascii="Times New Roman" w:eastAsia="Times New Roman" w:hAnsi="Times New Roman" w:cs="Times New Roman"/>
          <w:color w:val="993300"/>
          <w:sz w:val="24"/>
          <w:szCs w:val="24"/>
          <w:lang w:eastAsia="fr-FR"/>
        </w:rPr>
        <w:t>5/6 c à soupe de soupe de fraises</w:t>
      </w:r>
    </w:p>
    <w:p w:rsidR="006260EA" w:rsidRPr="006260EA" w:rsidRDefault="006260EA" w:rsidP="006260EA">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424023" cy="1820978"/>
            <wp:effectExtent l="0" t="0" r="0" b="0"/>
            <wp:docPr id="14" name="Image 14" descr="Macaron framboises chantilly (18)">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aron framboises chantilly (18)">
                      <a:hlinkClick r:id="rId22" tgtFrame="&quot;_blank&quot;"/>
                    </pic:cNvPr>
                    <pic:cNvPicPr>
                      <a:picLocks noChangeAspect="1" noChangeArrowheads="1"/>
                    </pic:cNvPicPr>
                  </pic:nvPicPr>
                  <pic:blipFill>
                    <a:blip r:embed="rId23"/>
                    <a:srcRect/>
                    <a:stretch>
                      <a:fillRect/>
                    </a:stretch>
                  </pic:blipFill>
                  <pic:spPr bwMode="auto">
                    <a:xfrm>
                      <a:off x="0" y="0"/>
                      <a:ext cx="2430765" cy="1826043"/>
                    </a:xfrm>
                    <a:prstGeom prst="rect">
                      <a:avLst/>
                    </a:prstGeom>
                    <a:noFill/>
                    <a:ln w="9525">
                      <a:noFill/>
                      <a:miter lim="800000"/>
                      <a:headEnd/>
                      <a:tailEnd/>
                    </a:ln>
                  </pic:spPr>
                </pic:pic>
              </a:graphicData>
            </a:graphic>
          </wp:inline>
        </w:drawing>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Monter la crème fraîche en chantilly en incorporant petit à petit le sucre en poudre dans lequel vous avez mélangé le sachet de fixateur de chantilly.</w:t>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Continuer de fouetter et ajouter le sirop de fraise.....</w:t>
      </w:r>
    </w:p>
    <w:p w:rsidR="006260EA" w:rsidRPr="006260EA" w:rsidRDefault="006260EA" w:rsidP="006260EA">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173856" cy="1633047"/>
            <wp:effectExtent l="0" t="0" r="0" b="0"/>
            <wp:docPr id="15" name="Image 15" descr="Macaron framboises chantilly (19)">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aron framboises chantilly (19)">
                      <a:hlinkClick r:id="rId24" tgtFrame="&quot;_blank&quot;"/>
                    </pic:cNvPr>
                    <pic:cNvPicPr>
                      <a:picLocks noChangeAspect="1" noChangeArrowheads="1"/>
                    </pic:cNvPicPr>
                  </pic:nvPicPr>
                  <pic:blipFill>
                    <a:blip r:embed="rId25"/>
                    <a:srcRect/>
                    <a:stretch>
                      <a:fillRect/>
                    </a:stretch>
                  </pic:blipFill>
                  <pic:spPr bwMode="auto">
                    <a:xfrm>
                      <a:off x="0" y="0"/>
                      <a:ext cx="2179705" cy="1637441"/>
                    </a:xfrm>
                    <a:prstGeom prst="rect">
                      <a:avLst/>
                    </a:prstGeom>
                    <a:noFill/>
                    <a:ln w="9525">
                      <a:noFill/>
                      <a:miter lim="800000"/>
                      <a:headEnd/>
                      <a:tailEnd/>
                    </a:ln>
                  </pic:spPr>
                </pic:pic>
              </a:graphicData>
            </a:graphic>
          </wp:inline>
        </w:drawing>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6260EA">
        <w:rPr>
          <w:rFonts w:ascii="Times New Roman" w:eastAsia="Times New Roman" w:hAnsi="Times New Roman" w:cs="Times New Roman"/>
          <w:color w:val="993300"/>
          <w:sz w:val="24"/>
          <w:szCs w:val="24"/>
          <w:lang w:eastAsia="fr-FR"/>
        </w:rPr>
        <w:t>puis</w:t>
      </w:r>
      <w:proofErr w:type="gramEnd"/>
      <w:r w:rsidRPr="006260EA">
        <w:rPr>
          <w:rFonts w:ascii="Times New Roman" w:eastAsia="Times New Roman" w:hAnsi="Times New Roman" w:cs="Times New Roman"/>
          <w:color w:val="993300"/>
          <w:sz w:val="24"/>
          <w:szCs w:val="24"/>
          <w:lang w:eastAsia="fr-FR"/>
        </w:rPr>
        <w:t xml:space="preserve"> la soupe de fraises que vous avez préparé pour la décoration (voir ci-dessus).</w:t>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Continuer de fouetter jusqu'à ce que la chantilly soit ferme, attention à ne pas la faire tourner en beurre. La mettre dans une poche à douille et réserver jusqu'à la présentation de vos macarons.</w:t>
      </w:r>
    </w:p>
    <w:p w:rsidR="006260EA" w:rsidRPr="006260EA" w:rsidRDefault="006260EA" w:rsidP="006260EA">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6260EA">
        <w:rPr>
          <w:rFonts w:ascii="Times New Roman" w:eastAsia="Times New Roman" w:hAnsi="Times New Roman" w:cs="Times New Roman"/>
          <w:b/>
          <w:bCs/>
          <w:color w:val="808000"/>
          <w:sz w:val="24"/>
          <w:szCs w:val="24"/>
          <w:lang w:eastAsia="fr-FR"/>
        </w:rPr>
        <w:t>**********************</w:t>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 xml:space="preserve">Lorsque toutes vos préparations sont </w:t>
      </w:r>
      <w:r w:rsidR="0026415F" w:rsidRPr="006260EA">
        <w:rPr>
          <w:rFonts w:ascii="Times New Roman" w:eastAsia="Times New Roman" w:hAnsi="Times New Roman" w:cs="Times New Roman"/>
          <w:color w:val="993300"/>
          <w:sz w:val="24"/>
          <w:szCs w:val="24"/>
          <w:lang w:eastAsia="fr-FR"/>
        </w:rPr>
        <w:t>terminées</w:t>
      </w:r>
      <w:r w:rsidRPr="006260EA">
        <w:rPr>
          <w:rFonts w:ascii="Times New Roman" w:eastAsia="Times New Roman" w:hAnsi="Times New Roman" w:cs="Times New Roman"/>
          <w:color w:val="993300"/>
          <w:sz w:val="24"/>
          <w:szCs w:val="24"/>
          <w:lang w:eastAsia="fr-FR"/>
        </w:rPr>
        <w:t>, vous pouvez commencer le montage de vos macarons aux framboises.</w:t>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Disposer sur le pourtour du premier macaron et au centre, des framboises (têtes en haut), les espacer de un centimètre chacune et entre chacune des framboises, mettre une rosace de chantilly à la fraise faîte avec la poche à douille ainsi qu'au centre. </w:t>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Dresser le second macaron dessus et décorer selon votre envie, votre humeur......</w:t>
      </w:r>
    </w:p>
    <w:p w:rsidR="006260EA" w:rsidRPr="006260EA" w:rsidRDefault="006260EA" w:rsidP="006260EA">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242868" cy="1684891"/>
            <wp:effectExtent l="0" t="0" r="0" b="0"/>
            <wp:docPr id="16" name="Image 16" descr="Macaron framboises chantilly (20)">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aron framboises chantilly (20)">
                      <a:hlinkClick r:id="rId26" tgtFrame="&quot;_blank&quot;"/>
                    </pic:cNvPr>
                    <pic:cNvPicPr>
                      <a:picLocks noChangeAspect="1" noChangeArrowheads="1"/>
                    </pic:cNvPicPr>
                  </pic:nvPicPr>
                  <pic:blipFill>
                    <a:blip r:embed="rId27"/>
                    <a:srcRect/>
                    <a:stretch>
                      <a:fillRect/>
                    </a:stretch>
                  </pic:blipFill>
                  <pic:spPr bwMode="auto">
                    <a:xfrm>
                      <a:off x="0" y="0"/>
                      <a:ext cx="2249106" cy="1689577"/>
                    </a:xfrm>
                    <a:prstGeom prst="rect">
                      <a:avLst/>
                    </a:prstGeom>
                    <a:noFill/>
                    <a:ln w="9525">
                      <a:noFill/>
                      <a:miter lim="800000"/>
                      <a:headEnd/>
                      <a:tailEnd/>
                    </a:ln>
                  </pic:spPr>
                </pic:pic>
              </a:graphicData>
            </a:graphic>
          </wp:inline>
        </w:drawing>
      </w:r>
    </w:p>
    <w:p w:rsidR="006260EA" w:rsidRPr="006260EA" w:rsidRDefault="006260EA" w:rsidP="006260EA">
      <w:pPr>
        <w:spacing w:before="100" w:beforeAutospacing="1" w:after="100" w:afterAutospacing="1" w:line="240" w:lineRule="auto"/>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Sur une assiette d'hôtesse, dresser le macaron aux framboises, avec un petit pot de soupe de fraises et j'ai rajouté aussi un soupçon de chantilly à côté pour finaliser ma décoration. J'ai voulu faire au pinceau sur le fond de l'assiette une déco avec du sirop de fraise, mais ça a loupé... pas grave, ce fut bon quand même....</w:t>
      </w:r>
    </w:p>
    <w:p w:rsidR="006260EA" w:rsidRPr="006260EA" w:rsidRDefault="006260EA" w:rsidP="006260EA">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6260EA">
        <w:rPr>
          <w:rFonts w:ascii="Times New Roman" w:eastAsia="Times New Roman" w:hAnsi="Times New Roman" w:cs="Times New Roman"/>
          <w:color w:val="993300"/>
          <w:sz w:val="24"/>
          <w:szCs w:val="24"/>
          <w:lang w:eastAsia="fr-FR"/>
        </w:rPr>
        <w:t> </w:t>
      </w:r>
    </w:p>
    <w:p w:rsidR="006260EA" w:rsidRPr="006260EA" w:rsidRDefault="006260EA" w:rsidP="006260EA">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288155" cy="3221355"/>
            <wp:effectExtent l="19050" t="0" r="0" b="0"/>
            <wp:docPr id="18" name="Image 18" descr="Macaron framboises chantilly (28)">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aron framboises chantilly (28)">
                      <a:hlinkClick r:id="rId28" tgtFrame="&quot;_blank&quot;"/>
                    </pic:cNvPr>
                    <pic:cNvPicPr>
                      <a:picLocks noChangeAspect="1" noChangeArrowheads="1"/>
                    </pic:cNvPicPr>
                  </pic:nvPicPr>
                  <pic:blipFill>
                    <a:blip r:embed="rId29"/>
                    <a:srcRect/>
                    <a:stretch>
                      <a:fillRect/>
                    </a:stretch>
                  </pic:blipFill>
                  <pic:spPr bwMode="auto">
                    <a:xfrm>
                      <a:off x="0" y="0"/>
                      <a:ext cx="4288155" cy="3221355"/>
                    </a:xfrm>
                    <a:prstGeom prst="rect">
                      <a:avLst/>
                    </a:prstGeom>
                    <a:noFill/>
                    <a:ln w="9525">
                      <a:noFill/>
                      <a:miter lim="800000"/>
                      <a:headEnd/>
                      <a:tailEnd/>
                    </a:ln>
                  </pic:spPr>
                </pic:pic>
              </a:graphicData>
            </a:graphic>
          </wp:inline>
        </w:drawing>
      </w:r>
    </w:p>
    <w:p w:rsidR="006260EA" w:rsidRDefault="006260EA"/>
    <w:sectPr w:rsidR="006260EA" w:rsidSect="003546DE">
      <w:pgSz w:w="11906" w:h="16838"/>
      <w:pgMar w:top="284"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0BB2"/>
    <w:multiLevelType w:val="multilevel"/>
    <w:tmpl w:val="C340F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04305C"/>
    <w:multiLevelType w:val="hybridMultilevel"/>
    <w:tmpl w:val="C8DC5886"/>
    <w:lvl w:ilvl="0" w:tplc="CC709276">
      <w:numFmt w:val="bullet"/>
      <w:lvlText w:val="-"/>
      <w:lvlJc w:val="left"/>
      <w:pPr>
        <w:ind w:left="720" w:hanging="360"/>
      </w:pPr>
      <w:rPr>
        <w:rFonts w:ascii="Times New Roman" w:eastAsia="Times New Roman" w:hAnsi="Times New Roman" w:cs="Times New Roman" w:hint="default"/>
        <w:color w:val="9933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F2C49CA"/>
    <w:multiLevelType w:val="hybridMultilevel"/>
    <w:tmpl w:val="030C1A64"/>
    <w:lvl w:ilvl="0" w:tplc="CC709276">
      <w:numFmt w:val="bullet"/>
      <w:lvlText w:val="-"/>
      <w:lvlJc w:val="left"/>
      <w:pPr>
        <w:ind w:left="720" w:hanging="360"/>
      </w:pPr>
      <w:rPr>
        <w:rFonts w:ascii="Times New Roman" w:eastAsia="Times New Roman" w:hAnsi="Times New Roman" w:cs="Times New Roman" w:hint="default"/>
        <w:color w:val="9933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43B4C81"/>
    <w:multiLevelType w:val="hybridMultilevel"/>
    <w:tmpl w:val="7E9EF1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5923B46"/>
    <w:multiLevelType w:val="multilevel"/>
    <w:tmpl w:val="7A627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8A5447"/>
    <w:multiLevelType w:val="multilevel"/>
    <w:tmpl w:val="0192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C36C51"/>
    <w:multiLevelType w:val="multilevel"/>
    <w:tmpl w:val="6596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A0507E"/>
    <w:multiLevelType w:val="multilevel"/>
    <w:tmpl w:val="1756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D417568"/>
    <w:multiLevelType w:val="multilevel"/>
    <w:tmpl w:val="ECC4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E4C03B4"/>
    <w:multiLevelType w:val="hybridMultilevel"/>
    <w:tmpl w:val="4176AEE8"/>
    <w:lvl w:ilvl="0" w:tplc="CC709276">
      <w:numFmt w:val="bullet"/>
      <w:lvlText w:val="-"/>
      <w:lvlJc w:val="left"/>
      <w:pPr>
        <w:ind w:left="720" w:hanging="360"/>
      </w:pPr>
      <w:rPr>
        <w:rFonts w:ascii="Times New Roman" w:eastAsia="Times New Roman" w:hAnsi="Times New Roman" w:cs="Times New Roman" w:hint="default"/>
        <w:color w:val="9933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5"/>
  </w:num>
  <w:num w:numId="5">
    <w:abstractNumId w:val="8"/>
  </w:num>
  <w:num w:numId="6">
    <w:abstractNumId w:val="4"/>
  </w:num>
  <w:num w:numId="7">
    <w:abstractNumId w:val="3"/>
  </w:num>
  <w:num w:numId="8">
    <w:abstractNumId w:val="9"/>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compat>
    <w:compatSetting w:name="compatibilityMode" w:uri="http://schemas.microsoft.com/office/word" w:val="12"/>
  </w:compat>
  <w:rsids>
    <w:rsidRoot w:val="00520A32"/>
    <w:rsid w:val="0026415F"/>
    <w:rsid w:val="00285FAF"/>
    <w:rsid w:val="002E7BC7"/>
    <w:rsid w:val="00303870"/>
    <w:rsid w:val="003546DE"/>
    <w:rsid w:val="004D69DC"/>
    <w:rsid w:val="00520A32"/>
    <w:rsid w:val="00573806"/>
    <w:rsid w:val="006260EA"/>
    <w:rsid w:val="007C5B3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B3C"/>
  </w:style>
  <w:style w:type="paragraph" w:styleId="Titre1">
    <w:name w:val="heading 1"/>
    <w:basedOn w:val="Normal"/>
    <w:link w:val="Titre1Car"/>
    <w:uiPriority w:val="9"/>
    <w:qFormat/>
    <w:rsid w:val="006260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6260E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20A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0A32"/>
    <w:rPr>
      <w:rFonts w:ascii="Tahoma" w:hAnsi="Tahoma" w:cs="Tahoma"/>
      <w:sz w:val="16"/>
      <w:szCs w:val="16"/>
    </w:rPr>
  </w:style>
  <w:style w:type="character" w:customStyle="1" w:styleId="Titre1Car">
    <w:name w:val="Titre 1 Car"/>
    <w:basedOn w:val="Policepardfaut"/>
    <w:link w:val="Titre1"/>
    <w:uiPriority w:val="9"/>
    <w:rsid w:val="006260E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6260EA"/>
    <w:rPr>
      <w:rFonts w:ascii="Times New Roman" w:eastAsia="Times New Roman" w:hAnsi="Times New Roman" w:cs="Times New Roman"/>
      <w:b/>
      <w:bCs/>
      <w:sz w:val="36"/>
      <w:szCs w:val="36"/>
      <w:lang w:eastAsia="fr-FR"/>
    </w:rPr>
  </w:style>
  <w:style w:type="paragraph" w:styleId="z-Hautduformulaire">
    <w:name w:val="HTML Top of Form"/>
    <w:basedOn w:val="Normal"/>
    <w:next w:val="Normal"/>
    <w:link w:val="z-HautduformulaireCar"/>
    <w:hidden/>
    <w:uiPriority w:val="99"/>
    <w:semiHidden/>
    <w:unhideWhenUsed/>
    <w:rsid w:val="006260EA"/>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6260EA"/>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6260EA"/>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6260EA"/>
    <w:rPr>
      <w:rFonts w:ascii="Arial" w:eastAsia="Times New Roman" w:hAnsi="Arial" w:cs="Arial"/>
      <w:vanish/>
      <w:sz w:val="16"/>
      <w:szCs w:val="16"/>
      <w:lang w:eastAsia="fr-FR"/>
    </w:rPr>
  </w:style>
  <w:style w:type="character" w:styleId="Lienhypertexte">
    <w:name w:val="Hyperlink"/>
    <w:basedOn w:val="Policepardfaut"/>
    <w:uiPriority w:val="99"/>
    <w:semiHidden/>
    <w:unhideWhenUsed/>
    <w:rsid w:val="006260EA"/>
    <w:rPr>
      <w:color w:val="0000FF"/>
      <w:u w:val="single"/>
    </w:rPr>
  </w:style>
  <w:style w:type="character" w:customStyle="1" w:styleId="ratyro">
    <w:name w:val="raty_ro"/>
    <w:basedOn w:val="Policepardfaut"/>
    <w:rsid w:val="006260EA"/>
  </w:style>
  <w:style w:type="paragraph" w:styleId="NormalWeb">
    <w:name w:val="Normal (Web)"/>
    <w:basedOn w:val="Normal"/>
    <w:uiPriority w:val="99"/>
    <w:semiHidden/>
    <w:unhideWhenUsed/>
    <w:rsid w:val="006260E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260EA"/>
    <w:rPr>
      <w:b/>
      <w:bCs/>
    </w:rPr>
  </w:style>
  <w:style w:type="paragraph" w:styleId="Paragraphedeliste">
    <w:name w:val="List Paragraph"/>
    <w:basedOn w:val="Normal"/>
    <w:uiPriority w:val="34"/>
    <w:qFormat/>
    <w:rsid w:val="002E7B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951586">
      <w:bodyDiv w:val="1"/>
      <w:marLeft w:val="0"/>
      <w:marRight w:val="0"/>
      <w:marTop w:val="0"/>
      <w:marBottom w:val="0"/>
      <w:divBdr>
        <w:top w:val="none" w:sz="0" w:space="0" w:color="auto"/>
        <w:left w:val="none" w:sz="0" w:space="0" w:color="auto"/>
        <w:bottom w:val="none" w:sz="0" w:space="0" w:color="auto"/>
        <w:right w:val="none" w:sz="0" w:space="0" w:color="auto"/>
      </w:divBdr>
      <w:divsChild>
        <w:div w:id="216210822">
          <w:marLeft w:val="0"/>
          <w:marRight w:val="0"/>
          <w:marTop w:val="0"/>
          <w:marBottom w:val="0"/>
          <w:divBdr>
            <w:top w:val="none" w:sz="0" w:space="0" w:color="auto"/>
            <w:left w:val="none" w:sz="0" w:space="0" w:color="auto"/>
            <w:bottom w:val="none" w:sz="0" w:space="0" w:color="auto"/>
            <w:right w:val="none" w:sz="0" w:space="0" w:color="auto"/>
          </w:divBdr>
          <w:divsChild>
            <w:div w:id="1704750802">
              <w:marLeft w:val="0"/>
              <w:marRight w:val="0"/>
              <w:marTop w:val="0"/>
              <w:marBottom w:val="0"/>
              <w:divBdr>
                <w:top w:val="none" w:sz="0" w:space="0" w:color="auto"/>
                <w:left w:val="none" w:sz="0" w:space="0" w:color="auto"/>
                <w:bottom w:val="none" w:sz="0" w:space="0" w:color="auto"/>
                <w:right w:val="none" w:sz="0" w:space="0" w:color="auto"/>
              </w:divBdr>
              <w:divsChild>
                <w:div w:id="634915663">
                  <w:marLeft w:val="0"/>
                  <w:marRight w:val="0"/>
                  <w:marTop w:val="0"/>
                  <w:marBottom w:val="0"/>
                  <w:divBdr>
                    <w:top w:val="none" w:sz="0" w:space="0" w:color="auto"/>
                    <w:left w:val="none" w:sz="0" w:space="0" w:color="auto"/>
                    <w:bottom w:val="none" w:sz="0" w:space="0" w:color="auto"/>
                    <w:right w:val="none" w:sz="0" w:space="0" w:color="auto"/>
                  </w:divBdr>
                </w:div>
                <w:div w:id="1656688830">
                  <w:marLeft w:val="0"/>
                  <w:marRight w:val="0"/>
                  <w:marTop w:val="0"/>
                  <w:marBottom w:val="0"/>
                  <w:divBdr>
                    <w:top w:val="none" w:sz="0" w:space="0" w:color="auto"/>
                    <w:left w:val="none" w:sz="0" w:space="0" w:color="auto"/>
                    <w:bottom w:val="none" w:sz="0" w:space="0" w:color="auto"/>
                    <w:right w:val="none" w:sz="0" w:space="0" w:color="auto"/>
                  </w:divBdr>
                </w:div>
                <w:div w:id="2046051720">
                  <w:marLeft w:val="0"/>
                  <w:marRight w:val="0"/>
                  <w:marTop w:val="0"/>
                  <w:marBottom w:val="0"/>
                  <w:divBdr>
                    <w:top w:val="none" w:sz="0" w:space="0" w:color="auto"/>
                    <w:left w:val="none" w:sz="0" w:space="0" w:color="auto"/>
                    <w:bottom w:val="none" w:sz="0" w:space="0" w:color="auto"/>
                    <w:right w:val="none" w:sz="0" w:space="0" w:color="auto"/>
                  </w:divBdr>
                </w:div>
                <w:div w:id="648247687">
                  <w:marLeft w:val="0"/>
                  <w:marRight w:val="0"/>
                  <w:marTop w:val="0"/>
                  <w:marBottom w:val="0"/>
                  <w:divBdr>
                    <w:top w:val="none" w:sz="0" w:space="0" w:color="auto"/>
                    <w:left w:val="none" w:sz="0" w:space="0" w:color="auto"/>
                    <w:bottom w:val="none" w:sz="0" w:space="0" w:color="auto"/>
                    <w:right w:val="none" w:sz="0" w:space="0" w:color="auto"/>
                  </w:divBdr>
                </w:div>
                <w:div w:id="1288849149">
                  <w:marLeft w:val="0"/>
                  <w:marRight w:val="0"/>
                  <w:marTop w:val="0"/>
                  <w:marBottom w:val="0"/>
                  <w:divBdr>
                    <w:top w:val="none" w:sz="0" w:space="0" w:color="auto"/>
                    <w:left w:val="none" w:sz="0" w:space="0" w:color="auto"/>
                    <w:bottom w:val="none" w:sz="0" w:space="0" w:color="auto"/>
                    <w:right w:val="none" w:sz="0" w:space="0" w:color="auto"/>
                  </w:divBdr>
                </w:div>
                <w:div w:id="1130515558">
                  <w:marLeft w:val="0"/>
                  <w:marRight w:val="0"/>
                  <w:marTop w:val="0"/>
                  <w:marBottom w:val="0"/>
                  <w:divBdr>
                    <w:top w:val="none" w:sz="0" w:space="0" w:color="auto"/>
                    <w:left w:val="none" w:sz="0" w:space="0" w:color="auto"/>
                    <w:bottom w:val="none" w:sz="0" w:space="0" w:color="auto"/>
                    <w:right w:val="none" w:sz="0" w:space="0" w:color="auto"/>
                  </w:divBdr>
                </w:div>
                <w:div w:id="148712439">
                  <w:marLeft w:val="0"/>
                  <w:marRight w:val="0"/>
                  <w:marTop w:val="0"/>
                  <w:marBottom w:val="0"/>
                  <w:divBdr>
                    <w:top w:val="none" w:sz="0" w:space="0" w:color="auto"/>
                    <w:left w:val="none" w:sz="0" w:space="0" w:color="auto"/>
                    <w:bottom w:val="none" w:sz="0" w:space="0" w:color="auto"/>
                    <w:right w:val="none" w:sz="0" w:space="0" w:color="auto"/>
                  </w:divBdr>
                </w:div>
                <w:div w:id="781418470">
                  <w:marLeft w:val="0"/>
                  <w:marRight w:val="0"/>
                  <w:marTop w:val="0"/>
                  <w:marBottom w:val="0"/>
                  <w:divBdr>
                    <w:top w:val="none" w:sz="0" w:space="0" w:color="auto"/>
                    <w:left w:val="none" w:sz="0" w:space="0" w:color="auto"/>
                    <w:bottom w:val="none" w:sz="0" w:space="0" w:color="auto"/>
                    <w:right w:val="none" w:sz="0" w:space="0" w:color="auto"/>
                  </w:divBdr>
                </w:div>
                <w:div w:id="124429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64272">
          <w:marLeft w:val="0"/>
          <w:marRight w:val="0"/>
          <w:marTop w:val="0"/>
          <w:marBottom w:val="0"/>
          <w:divBdr>
            <w:top w:val="none" w:sz="0" w:space="0" w:color="auto"/>
            <w:left w:val="none" w:sz="0" w:space="0" w:color="auto"/>
            <w:bottom w:val="none" w:sz="0" w:space="0" w:color="auto"/>
            <w:right w:val="none" w:sz="0" w:space="0" w:color="auto"/>
          </w:divBdr>
          <w:divsChild>
            <w:div w:id="166599714">
              <w:marLeft w:val="0"/>
              <w:marRight w:val="0"/>
              <w:marTop w:val="0"/>
              <w:marBottom w:val="0"/>
              <w:divBdr>
                <w:top w:val="none" w:sz="0" w:space="0" w:color="auto"/>
                <w:left w:val="none" w:sz="0" w:space="0" w:color="auto"/>
                <w:bottom w:val="none" w:sz="0" w:space="0" w:color="auto"/>
                <w:right w:val="none" w:sz="0" w:space="0" w:color="auto"/>
              </w:divBdr>
              <w:divsChild>
                <w:div w:id="964504477">
                  <w:marLeft w:val="0"/>
                  <w:marRight w:val="0"/>
                  <w:marTop w:val="0"/>
                  <w:marBottom w:val="0"/>
                  <w:divBdr>
                    <w:top w:val="none" w:sz="0" w:space="0" w:color="auto"/>
                    <w:left w:val="none" w:sz="0" w:space="0" w:color="auto"/>
                    <w:bottom w:val="none" w:sz="0" w:space="0" w:color="auto"/>
                    <w:right w:val="none" w:sz="0" w:space="0" w:color="auto"/>
                  </w:divBdr>
                  <w:divsChild>
                    <w:div w:id="633021271">
                      <w:marLeft w:val="0"/>
                      <w:marRight w:val="0"/>
                      <w:marTop w:val="0"/>
                      <w:marBottom w:val="0"/>
                      <w:divBdr>
                        <w:top w:val="none" w:sz="0" w:space="0" w:color="auto"/>
                        <w:left w:val="none" w:sz="0" w:space="0" w:color="auto"/>
                        <w:bottom w:val="none" w:sz="0" w:space="0" w:color="auto"/>
                        <w:right w:val="none" w:sz="0" w:space="0" w:color="auto"/>
                      </w:divBdr>
                    </w:div>
                    <w:div w:id="1665276277">
                      <w:marLeft w:val="0"/>
                      <w:marRight w:val="0"/>
                      <w:marTop w:val="0"/>
                      <w:marBottom w:val="0"/>
                      <w:divBdr>
                        <w:top w:val="none" w:sz="0" w:space="0" w:color="auto"/>
                        <w:left w:val="none" w:sz="0" w:space="0" w:color="auto"/>
                        <w:bottom w:val="none" w:sz="0" w:space="0" w:color="auto"/>
                        <w:right w:val="none" w:sz="0" w:space="0" w:color="auto"/>
                      </w:divBdr>
                    </w:div>
                    <w:div w:id="1017654540">
                      <w:marLeft w:val="0"/>
                      <w:marRight w:val="0"/>
                      <w:marTop w:val="0"/>
                      <w:marBottom w:val="0"/>
                      <w:divBdr>
                        <w:top w:val="none" w:sz="0" w:space="0" w:color="auto"/>
                        <w:left w:val="none" w:sz="0" w:space="0" w:color="auto"/>
                        <w:bottom w:val="none" w:sz="0" w:space="0" w:color="auto"/>
                        <w:right w:val="none" w:sz="0" w:space="0" w:color="auto"/>
                      </w:divBdr>
                    </w:div>
                  </w:divsChild>
                </w:div>
                <w:div w:id="1330521074">
                  <w:marLeft w:val="0"/>
                  <w:marRight w:val="0"/>
                  <w:marTop w:val="0"/>
                  <w:marBottom w:val="0"/>
                  <w:divBdr>
                    <w:top w:val="none" w:sz="0" w:space="0" w:color="auto"/>
                    <w:left w:val="none" w:sz="0" w:space="0" w:color="auto"/>
                    <w:bottom w:val="none" w:sz="0" w:space="0" w:color="auto"/>
                    <w:right w:val="none" w:sz="0" w:space="0" w:color="auto"/>
                  </w:divBdr>
                  <w:divsChild>
                    <w:div w:id="1095134361">
                      <w:marLeft w:val="0"/>
                      <w:marRight w:val="0"/>
                      <w:marTop w:val="0"/>
                      <w:marBottom w:val="0"/>
                      <w:divBdr>
                        <w:top w:val="none" w:sz="0" w:space="0" w:color="auto"/>
                        <w:left w:val="none" w:sz="0" w:space="0" w:color="auto"/>
                        <w:bottom w:val="none" w:sz="0" w:space="0" w:color="auto"/>
                        <w:right w:val="none" w:sz="0" w:space="0" w:color="auto"/>
                      </w:divBdr>
                    </w:div>
                    <w:div w:id="141547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1.storage.canalblog.com/15/86/803455/73883889.jpg" TargetMode="External"/><Relationship Id="rId13" Type="http://schemas.openxmlformats.org/officeDocument/2006/relationships/image" Target="media/image5.jpeg"/><Relationship Id="rId18" Type="http://schemas.openxmlformats.org/officeDocument/2006/relationships/hyperlink" Target="http://p3.storage.canalblog.com/30/19/803455/73884210.jpg" TargetMode="External"/><Relationship Id="rId26" Type="http://schemas.openxmlformats.org/officeDocument/2006/relationships/hyperlink" Target="http://p7.storage.canalblog.com/78/61/803455/73901876.jpg" TargetMode="Externa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p9.storage.canalblog.com/95/81/803455/73883985.jpg" TargetMode="Externa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p4.storage.canalblog.com/45/60/803455/73884069.jpg" TargetMode="External"/><Relationship Id="rId20" Type="http://schemas.openxmlformats.org/officeDocument/2006/relationships/hyperlink" Target="http://p2.storage.canalblog.com/25/81/803455/73884249.jpg"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p9.storage.canalblog.com/94/92/803455/73900549.jp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p5.storage.canalblog.com/51/20/803455/73902021.jpg" TargetMode="External"/><Relationship Id="rId10" Type="http://schemas.openxmlformats.org/officeDocument/2006/relationships/hyperlink" Target="http://p8.storage.canalblog.com/80/84/803455/73883951.jp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p5.storage.canalblog.com/58/07/803455/73884056.jpg" TargetMode="External"/><Relationship Id="rId22" Type="http://schemas.openxmlformats.org/officeDocument/2006/relationships/hyperlink" Target="http://p0.storage.canalblog.com/00/10/803455/73900496.jpg" TargetMode="External"/><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739</Words>
  <Characters>4065</Characters>
  <Application>Microsoft Office Word</Application>
  <DocSecurity>0</DocSecurity>
  <Lines>33</Lines>
  <Paragraphs>9</Paragraphs>
  <ScaleCrop>false</ScaleCrop>
  <Company/>
  <LinksUpToDate>false</LinksUpToDate>
  <CharactersWithSpaces>4795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MILLION Sylviane</cp:lastModifiedBy>
  <cp:revision>8</cp:revision>
  <dcterms:created xsi:type="dcterms:W3CDTF">2015-05-03T16:31:00Z</dcterms:created>
  <dcterms:modified xsi:type="dcterms:W3CDTF">2015-05-07T05:43:00Z</dcterms:modified>
</cp:coreProperties>
</file>