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9F" w:rsidRPr="0033749F" w:rsidRDefault="0033749F" w:rsidP="003374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374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Réussir une meringue</w:t>
      </w:r>
    </w:p>
    <w:p w:rsidR="0033749F" w:rsidRPr="0033749F" w:rsidRDefault="0033749F" w:rsidP="00337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74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vos propres meringues à la française, vous n'osez pas vous y aventurer ? Avec la recette du chef David </w:t>
      </w:r>
      <w:proofErr w:type="spellStart"/>
      <w:r w:rsidRPr="0033749F">
        <w:rPr>
          <w:rFonts w:ascii="Times New Roman" w:eastAsia="Times New Roman" w:hAnsi="Times New Roman" w:cs="Times New Roman"/>
          <w:sz w:val="24"/>
          <w:szCs w:val="24"/>
          <w:lang w:eastAsia="fr-FR"/>
        </w:rPr>
        <w:t>Gilabert</w:t>
      </w:r>
      <w:proofErr w:type="spellEnd"/>
      <w:r w:rsidRPr="0033749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l'Atelier des chefs, les meringues deviennent inratables ! 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5574"/>
        <w:gridCol w:w="3546"/>
      </w:tblGrid>
      <w:tr w:rsidR="0033749F" w:rsidRPr="0033749F" w:rsidTr="0033749F">
        <w:trPr>
          <w:tblCellSpacing w:w="0" w:type="dxa"/>
        </w:trPr>
        <w:tc>
          <w:tcPr>
            <w:tcW w:w="0" w:type="auto"/>
            <w:hideMark/>
          </w:tcPr>
          <w:p w:rsidR="0033749F" w:rsidRPr="0033749F" w:rsidRDefault="0033749F" w:rsidP="00337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bookmarkStart w:id="0" w:name="eztoc494913_0_0_1"/>
            <w:r w:rsidRPr="003374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Ingrédients pour 20 meringues</w:t>
            </w:r>
          </w:p>
          <w:p w:rsidR="0033749F" w:rsidRPr="0033749F" w:rsidRDefault="0033749F" w:rsidP="00337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4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blancs d'</w:t>
            </w:r>
            <w:proofErr w:type="spellStart"/>
            <w:r w:rsidRPr="003374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oeuf</w:t>
            </w:r>
            <w:proofErr w:type="spellEnd"/>
            <w:r w:rsidRPr="003374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75 g de sucre semoule </w:t>
            </w:r>
          </w:p>
        </w:tc>
        <w:bookmarkEnd w:id="0"/>
        <w:tc>
          <w:tcPr>
            <w:tcW w:w="0" w:type="auto"/>
            <w:hideMark/>
          </w:tcPr>
          <w:p w:rsidR="0033749F" w:rsidRPr="0033749F" w:rsidRDefault="0033749F" w:rsidP="00337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4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Ustensiles</w:t>
            </w:r>
          </w:p>
          <w:p w:rsidR="0033749F" w:rsidRPr="0033749F" w:rsidRDefault="0033749F" w:rsidP="00337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4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batteur électrique</w:t>
            </w:r>
            <w:r w:rsidRPr="003374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1 </w:t>
            </w:r>
            <w:proofErr w:type="spellStart"/>
            <w:r w:rsidRPr="003374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maryse</w:t>
            </w:r>
            <w:proofErr w:type="spellEnd"/>
            <w:r w:rsidRPr="003374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 poche à douille</w:t>
            </w:r>
          </w:p>
        </w:tc>
      </w:tr>
    </w:tbl>
    <w:p w:rsidR="00C553D2" w:rsidRDefault="0033749F">
      <w:r>
        <w:t>Voir le film</w:t>
      </w:r>
    </w:p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749F"/>
    <w:rsid w:val="0033749F"/>
    <w:rsid w:val="006E44C1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337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749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titre3">
    <w:name w:val="titre3"/>
    <w:basedOn w:val="Normal"/>
    <w:rsid w:val="0033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33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1</cp:revision>
  <dcterms:created xsi:type="dcterms:W3CDTF">2011-09-27T17:19:00Z</dcterms:created>
  <dcterms:modified xsi:type="dcterms:W3CDTF">2011-09-27T17:24:00Z</dcterms:modified>
</cp:coreProperties>
</file>