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43" w:rsidRPr="00D17B43" w:rsidRDefault="00D17B43" w:rsidP="00D17B43">
      <w:pPr>
        <w:spacing w:before="100" w:beforeAutospacing="1"/>
        <w:outlineLvl w:val="0"/>
        <w:rPr>
          <w:rFonts w:cs="Times New Roman"/>
          <w:b/>
          <w:bCs/>
          <w:snapToGrid/>
          <w:kern w:val="36"/>
          <w:sz w:val="48"/>
          <w:szCs w:val="48"/>
        </w:rPr>
      </w:pPr>
      <w:r w:rsidRPr="00D17B43">
        <w:rPr>
          <w:rFonts w:cs="Times New Roman"/>
          <w:b/>
          <w:bCs/>
          <w:snapToGrid/>
          <w:kern w:val="36"/>
          <w:sz w:val="48"/>
          <w:szCs w:val="48"/>
        </w:rPr>
        <w:t>Meringues</w:t>
      </w:r>
    </w:p>
    <w:tbl>
      <w:tblPr>
        <w:tblW w:w="48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5"/>
        <w:gridCol w:w="242"/>
      </w:tblGrid>
      <w:tr w:rsidR="00D17B43" w:rsidRPr="00D17B43">
        <w:trPr>
          <w:tblCellSpacing w:w="0" w:type="dxa"/>
        </w:trPr>
        <w:tc>
          <w:tcPr>
            <w:tcW w:w="0" w:type="auto"/>
            <w:vAlign w:val="center"/>
          </w:tcPr>
          <w:p w:rsidR="00D17B43" w:rsidRPr="00D17B43" w:rsidRDefault="00D17B43" w:rsidP="00D17B43">
            <w:p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D17B43">
              <w:rPr>
                <w:rFonts w:cs="Times New Roman"/>
                <w:snapToGrid/>
              </w:rPr>
              <w:br/>
            </w:r>
            <w:r w:rsidR="006E13FA">
              <w:rPr>
                <w:rFonts w:cs="Times New Roman"/>
                <w:noProof/>
                <w:snapToGrid/>
              </w:rPr>
              <w:drawing>
                <wp:anchor distT="0" distB="0" distL="0" distR="0" simplePos="0" relativeHeight="251657728" behindDoc="0" locked="0" layoutInCell="1" allowOverlap="0">
                  <wp:simplePos x="0" y="0"/>
                  <wp:positionH relativeFrom="column">
                    <wp:posOffset>3581400</wp:posOffset>
                  </wp:positionH>
                  <wp:positionV relativeFrom="line">
                    <wp:posOffset>-8890</wp:posOffset>
                  </wp:positionV>
                  <wp:extent cx="2638425" cy="3724275"/>
                  <wp:effectExtent l="0" t="0" r="9525" b="9525"/>
                  <wp:wrapSquare wrapText="bothSides"/>
                  <wp:docPr id="8" name="Image 2" descr="Meringu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ringu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372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75"/>
              <w:gridCol w:w="2042"/>
            </w:tblGrid>
            <w:tr w:rsidR="00D17B43" w:rsidRPr="00D17B43">
              <w:trPr>
                <w:tblCellSpacing w:w="15" w:type="dxa"/>
              </w:trPr>
              <w:tc>
                <w:tcPr>
                  <w:tcW w:w="300" w:type="dxa"/>
                </w:tcPr>
                <w:p w:rsidR="00D17B43" w:rsidRPr="00D17B43" w:rsidRDefault="006E13FA" w:rsidP="00D17B43">
                  <w:pPr>
                    <w:rPr>
                      <w:rFonts w:cs="Times New Roman"/>
                      <w:snapToGrid/>
                    </w:rPr>
                  </w:pPr>
                  <w:r>
                    <w:rPr>
                      <w:rFonts w:cs="Times New Roman"/>
                      <w:noProof/>
                      <w:snapToGrid/>
                    </w:rPr>
                    <w:drawing>
                      <wp:inline distT="0" distB="0" distL="0" distR="0">
                        <wp:extent cx="190500" cy="219075"/>
                        <wp:effectExtent l="0" t="0" r="0" b="9525"/>
                        <wp:docPr id="1" name="Image 1" descr="icone-couverts-ve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cone-couverts-ve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p w:rsidR="00D17B43" w:rsidRPr="00D17B43" w:rsidRDefault="00D17B43" w:rsidP="00D17B43">
                  <w:pPr>
                    <w:rPr>
                      <w:rFonts w:cs="Times New Roman"/>
                      <w:snapToGrid/>
                    </w:rPr>
                  </w:pPr>
                  <w:r w:rsidRPr="00D17B43">
                    <w:rPr>
                      <w:rFonts w:cs="Times New Roman"/>
                      <w:snapToGrid/>
                    </w:rPr>
                    <w:t xml:space="preserve">Préparation : 15 min </w:t>
                  </w:r>
                </w:p>
              </w:tc>
            </w:tr>
            <w:tr w:rsidR="00D17B43" w:rsidRPr="00D17B43">
              <w:trPr>
                <w:tblCellSpacing w:w="15" w:type="dxa"/>
              </w:trPr>
              <w:tc>
                <w:tcPr>
                  <w:tcW w:w="300" w:type="dxa"/>
                  <w:vAlign w:val="center"/>
                </w:tcPr>
                <w:p w:rsidR="00D17B43" w:rsidRPr="00D17B43" w:rsidRDefault="00D17B43" w:rsidP="00D17B43">
                  <w:pPr>
                    <w:rPr>
                      <w:rFonts w:cs="Times New Roman"/>
                      <w:snapToGrid/>
                    </w:rPr>
                  </w:pPr>
                  <w:r w:rsidRPr="00D17B43">
                    <w:rPr>
                      <w:rFonts w:cs="Times New Roman"/>
                      <w:snapToGrid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D17B43" w:rsidRPr="00D17B43" w:rsidRDefault="00D17B43" w:rsidP="00D17B43">
                  <w:pPr>
                    <w:rPr>
                      <w:rFonts w:cs="Times New Roman"/>
                      <w:snapToGrid/>
                    </w:rPr>
                  </w:pPr>
                  <w:r w:rsidRPr="00D17B43">
                    <w:rPr>
                      <w:rFonts w:cs="Times New Roman"/>
                      <w:snapToGrid/>
                    </w:rPr>
                    <w:t xml:space="preserve">Cuisson : 1 h </w:t>
                  </w:r>
                </w:p>
              </w:tc>
            </w:tr>
            <w:tr w:rsidR="00D17B43" w:rsidRPr="00D17B43">
              <w:trPr>
                <w:tblCellSpacing w:w="15" w:type="dxa"/>
              </w:trPr>
              <w:tc>
                <w:tcPr>
                  <w:tcW w:w="300" w:type="dxa"/>
                  <w:vAlign w:val="center"/>
                </w:tcPr>
                <w:p w:rsidR="00D17B43" w:rsidRPr="00D17B43" w:rsidRDefault="00D17B43" w:rsidP="00D17B43">
                  <w:pPr>
                    <w:rPr>
                      <w:rFonts w:cs="Times New Roman"/>
                      <w:snapToGrid/>
                    </w:rPr>
                  </w:pPr>
                  <w:r w:rsidRPr="00D17B43">
                    <w:rPr>
                      <w:rFonts w:cs="Times New Roman"/>
                      <w:snapToGrid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</w:tcPr>
                <w:p w:rsidR="00D17B43" w:rsidRPr="00D17B43" w:rsidRDefault="00D17B43" w:rsidP="00D17B43">
                  <w:pPr>
                    <w:rPr>
                      <w:rFonts w:cs="Times New Roman"/>
                      <w:snapToGrid/>
                    </w:rPr>
                  </w:pPr>
                  <w:r w:rsidRPr="00D17B43">
                    <w:rPr>
                      <w:rFonts w:cs="Times New Roman"/>
                      <w:snapToGrid/>
                    </w:rPr>
                    <w:t xml:space="preserve">Niveau : </w:t>
                  </w:r>
                  <w:r w:rsidR="006E13FA">
                    <w:rPr>
                      <w:rFonts w:cs="Times New Roman"/>
                      <w:noProof/>
                      <w:snapToGrid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2" name="Image 2" descr="icone-toque-vert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cone-toque-vert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E13FA">
                    <w:rPr>
                      <w:rFonts w:cs="Times New Roman"/>
                      <w:noProof/>
                      <w:snapToGrid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3" name="Image 3" descr="icone-toque-vert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cone-toque-vert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17B43" w:rsidRPr="00D17B43">
              <w:trPr>
                <w:tblCellSpacing w:w="15" w:type="dxa"/>
              </w:trPr>
              <w:tc>
                <w:tcPr>
                  <w:tcW w:w="300" w:type="dxa"/>
                  <w:vAlign w:val="center"/>
                </w:tcPr>
                <w:p w:rsidR="00D17B43" w:rsidRPr="00D17B43" w:rsidRDefault="00D17B43" w:rsidP="00D17B43">
                  <w:pPr>
                    <w:rPr>
                      <w:rFonts w:cs="Times New Roman"/>
                      <w:snapToGrid/>
                    </w:rPr>
                  </w:pPr>
                  <w:r w:rsidRPr="00D17B43">
                    <w:rPr>
                      <w:rFonts w:cs="Times New Roman"/>
                      <w:snapToGrid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D17B43" w:rsidRPr="00D17B43" w:rsidRDefault="00D17B43" w:rsidP="00D17B43">
                  <w:pPr>
                    <w:rPr>
                      <w:rFonts w:cs="Times New Roman"/>
                      <w:snapToGrid/>
                    </w:rPr>
                  </w:pPr>
                  <w:r w:rsidRPr="00D17B43">
                    <w:rPr>
                      <w:rFonts w:cs="Times New Roman"/>
                      <w:snapToGrid/>
                    </w:rPr>
                    <w:t xml:space="preserve">Coût </w:t>
                  </w:r>
                  <w:proofErr w:type="gramStart"/>
                  <w:r w:rsidRPr="00D17B43">
                    <w:rPr>
                      <w:rFonts w:cs="Times New Roman"/>
                      <w:snapToGrid/>
                    </w:rPr>
                    <w:t>:  </w:t>
                  </w:r>
                  <w:r w:rsidRPr="00D17B43">
                    <w:rPr>
                      <w:rFonts w:cs="Times New Roman"/>
                      <w:b/>
                      <w:bCs/>
                      <w:snapToGrid/>
                      <w:color w:val="FF9209"/>
                      <w:sz w:val="20"/>
                    </w:rPr>
                    <w:t>€</w:t>
                  </w:r>
                  <w:proofErr w:type="gramEnd"/>
                  <w:r w:rsidRPr="00D17B43">
                    <w:rPr>
                      <w:rFonts w:cs="Times New Roman"/>
                      <w:snapToGrid/>
                      <w:color w:val="FF9209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17B43" w:rsidRPr="00D17B4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</w:tcPr>
                <w:p w:rsidR="00D17B43" w:rsidRPr="00D17B43" w:rsidRDefault="00D17B43" w:rsidP="00D17B43">
                  <w:pPr>
                    <w:rPr>
                      <w:rFonts w:cs="Times New Roman"/>
                      <w:snapToGrid/>
                    </w:rPr>
                  </w:pPr>
                  <w:r w:rsidRPr="00D17B43">
                    <w:rPr>
                      <w:rFonts w:cs="Times New Roman"/>
                      <w:snapToGrid/>
                    </w:rPr>
                    <w:t> </w:t>
                  </w:r>
                </w:p>
              </w:tc>
            </w:tr>
            <w:tr w:rsidR="00D17B43" w:rsidRPr="00D17B43">
              <w:trPr>
                <w:tblCellSpacing w:w="15" w:type="dxa"/>
              </w:trPr>
              <w:tc>
                <w:tcPr>
                  <w:tcW w:w="300" w:type="dxa"/>
                  <w:vAlign w:val="center"/>
                </w:tcPr>
                <w:p w:rsidR="00D17B43" w:rsidRPr="00D17B43" w:rsidRDefault="006E13FA" w:rsidP="00D17B43">
                  <w:pPr>
                    <w:rPr>
                      <w:rFonts w:cs="Times New Roman"/>
                      <w:snapToGrid/>
                    </w:rPr>
                  </w:pPr>
                  <w:r>
                    <w:rPr>
                      <w:rFonts w:cs="Times New Roman"/>
                      <w:noProof/>
                      <w:snapToGrid/>
                    </w:rPr>
                    <w:drawing>
                      <wp:inline distT="0" distB="0" distL="0" distR="0">
                        <wp:extent cx="190500" cy="219075"/>
                        <wp:effectExtent l="0" t="0" r="0" b="9525"/>
                        <wp:docPr id="4" name="Image 4" descr="icone-couverts-ve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cone-couverts-ve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p w:rsidR="00D17B43" w:rsidRPr="00D17B43" w:rsidRDefault="00D17B43" w:rsidP="00D17B43">
                  <w:pPr>
                    <w:rPr>
                      <w:rFonts w:cs="Times New Roman"/>
                      <w:snapToGrid/>
                    </w:rPr>
                  </w:pPr>
                  <w:r w:rsidRPr="00D17B43">
                    <w:rPr>
                      <w:rFonts w:cs="Times New Roman"/>
                      <w:b/>
                      <w:bCs/>
                      <w:snapToGrid/>
                    </w:rPr>
                    <w:t>Ingrédients</w:t>
                  </w:r>
                </w:p>
              </w:tc>
            </w:tr>
          </w:tbl>
          <w:p w:rsidR="00D17B43" w:rsidRPr="00D17B43" w:rsidRDefault="00D17B43" w:rsidP="00D17B4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D17B43">
              <w:rPr>
                <w:rFonts w:cs="Times New Roman"/>
                <w:snapToGrid/>
              </w:rPr>
              <w:t>2 blancs d'</w:t>
            </w:r>
            <w:proofErr w:type="spellStart"/>
            <w:r w:rsidRPr="00D17B43">
              <w:rPr>
                <w:rFonts w:cs="Times New Roman"/>
                <w:snapToGrid/>
              </w:rPr>
              <w:t>oeuf</w:t>
            </w:r>
            <w:proofErr w:type="spellEnd"/>
            <w:r w:rsidRPr="00D17B43">
              <w:rPr>
                <w:rFonts w:cs="Times New Roman"/>
                <w:snapToGrid/>
              </w:rPr>
              <w:t xml:space="preserve"> </w:t>
            </w:r>
          </w:p>
          <w:p w:rsidR="00D17B43" w:rsidRPr="00D17B43" w:rsidRDefault="00D17B43" w:rsidP="00D17B4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smartTag w:uri="urn:schemas-microsoft-com:office:smarttags" w:element="metricconverter">
              <w:smartTagPr>
                <w:attr w:name="ProductID" w:val="120 g"/>
              </w:smartTagPr>
              <w:r w:rsidRPr="00D17B43">
                <w:rPr>
                  <w:rFonts w:cs="Times New Roman"/>
                  <w:snapToGrid/>
                </w:rPr>
                <w:t>120 g</w:t>
              </w:r>
            </w:smartTag>
            <w:r w:rsidRPr="00D17B43">
              <w:rPr>
                <w:rFonts w:cs="Times New Roman"/>
                <w:snapToGrid/>
              </w:rPr>
              <w:t xml:space="preserve"> de sucre (un peu plus d'1/2 tasse) </w:t>
            </w:r>
          </w:p>
          <w:p w:rsidR="00D17B43" w:rsidRPr="00D17B43" w:rsidRDefault="00D17B43" w:rsidP="00D17B4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D17B43">
              <w:rPr>
                <w:rFonts w:cs="Times New Roman"/>
                <w:snapToGrid/>
              </w:rPr>
              <w:t xml:space="preserve">1 pincée de sel </w:t>
            </w:r>
          </w:p>
          <w:p w:rsidR="00D17B43" w:rsidRPr="00D17B43" w:rsidRDefault="00D17B43" w:rsidP="00B7410E">
            <w:pPr>
              <w:spacing w:before="100" w:beforeAutospacing="1" w:after="100" w:afterAutospacing="1"/>
              <w:ind w:left="360"/>
              <w:rPr>
                <w:rFonts w:cs="Times New Roman"/>
                <w:snapToGrid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D17B43" w:rsidRPr="00D17B43" w:rsidRDefault="006E13FA" w:rsidP="00D17B43">
            <w:pPr>
              <w:rPr>
                <w:rFonts w:cs="Times New Roman"/>
                <w:snapToGrid/>
              </w:rPr>
            </w:pPr>
            <w:r>
              <w:rPr>
                <w:rFonts w:cs="Times New Roman"/>
                <w:noProof/>
                <w:snapToGrid/>
              </w:rPr>
              <w:drawing>
                <wp:inline distT="0" distB="0" distL="0" distR="0">
                  <wp:extent cx="76200" cy="9525"/>
                  <wp:effectExtent l="0" t="0" r="0" b="0"/>
                  <wp:docPr id="5" name="Image 5" descr="1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B43" w:rsidRPr="00D17B43">
        <w:trPr>
          <w:tblCellSpacing w:w="0" w:type="dxa"/>
        </w:trPr>
        <w:tc>
          <w:tcPr>
            <w:tcW w:w="0" w:type="auto"/>
            <w:vAlign w:val="center"/>
          </w:tcPr>
          <w:p w:rsidR="00D17B43" w:rsidRPr="00D17B43" w:rsidRDefault="00D17B43" w:rsidP="00D17B43">
            <w:pPr>
              <w:rPr>
                <w:rFonts w:cs="Times New Roman"/>
                <w:snapToGrid/>
              </w:rPr>
            </w:pPr>
          </w:p>
        </w:tc>
        <w:tc>
          <w:tcPr>
            <w:tcW w:w="0" w:type="auto"/>
            <w:vAlign w:val="center"/>
          </w:tcPr>
          <w:p w:rsidR="00D17B43" w:rsidRPr="00D17B43" w:rsidRDefault="006E13FA" w:rsidP="00D17B43">
            <w:pPr>
              <w:rPr>
                <w:rFonts w:cs="Times New Roman"/>
                <w:snapToGrid/>
              </w:rPr>
            </w:pPr>
            <w:r>
              <w:rPr>
                <w:rFonts w:cs="Times New Roman"/>
                <w:noProof/>
                <w:snapToGrid/>
              </w:rPr>
              <w:drawing>
                <wp:inline distT="0" distB="0" distL="0" distR="0">
                  <wp:extent cx="9525" cy="76200"/>
                  <wp:effectExtent l="0" t="0" r="0" b="0"/>
                  <wp:docPr id="6" name="Image 6" descr="1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B43" w:rsidRPr="00D17B43" w:rsidRDefault="00D17B43" w:rsidP="00D17B43">
      <w:pPr>
        <w:spacing w:after="240"/>
        <w:rPr>
          <w:rFonts w:cs="Times New Roman"/>
          <w:snapToGrid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5"/>
        <w:gridCol w:w="10181"/>
      </w:tblGrid>
      <w:tr w:rsidR="00D17B43" w:rsidRPr="00D17B43">
        <w:trPr>
          <w:tblCellSpacing w:w="15" w:type="dxa"/>
        </w:trPr>
        <w:tc>
          <w:tcPr>
            <w:tcW w:w="0" w:type="auto"/>
          </w:tcPr>
          <w:p w:rsidR="00D17B43" w:rsidRPr="00D17B43" w:rsidRDefault="006E13FA" w:rsidP="00D17B43">
            <w:pPr>
              <w:rPr>
                <w:rFonts w:cs="Times New Roman"/>
                <w:snapToGrid/>
              </w:rPr>
            </w:pPr>
            <w:r>
              <w:rPr>
                <w:rFonts w:cs="Times New Roman"/>
                <w:noProof/>
                <w:snapToGrid/>
              </w:rPr>
              <w:drawing>
                <wp:inline distT="0" distB="0" distL="0" distR="0">
                  <wp:extent cx="190500" cy="219075"/>
                  <wp:effectExtent l="0" t="0" r="0" b="9525"/>
                  <wp:docPr id="7" name="Image 7" descr="icone-couve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cone-couve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D17B43" w:rsidRPr="00D17B43" w:rsidRDefault="00D17B43" w:rsidP="00D17B43">
            <w:pPr>
              <w:rPr>
                <w:rFonts w:cs="Times New Roman"/>
                <w:snapToGrid/>
              </w:rPr>
            </w:pPr>
            <w:r w:rsidRPr="00D17B43">
              <w:rPr>
                <w:rFonts w:cs="Times New Roman"/>
                <w:b/>
                <w:bCs/>
                <w:snapToGrid/>
              </w:rPr>
              <w:t>Préparation</w:t>
            </w:r>
          </w:p>
        </w:tc>
      </w:tr>
      <w:tr w:rsidR="00D17B43" w:rsidRPr="00D17B43">
        <w:trPr>
          <w:tblCellSpacing w:w="15" w:type="dxa"/>
        </w:trPr>
        <w:tc>
          <w:tcPr>
            <w:tcW w:w="0" w:type="auto"/>
            <w:vAlign w:val="center"/>
          </w:tcPr>
          <w:p w:rsidR="00D17B43" w:rsidRPr="00D17B43" w:rsidRDefault="00D17B43" w:rsidP="00D17B43">
            <w:pPr>
              <w:rPr>
                <w:rFonts w:cs="Times New Roman"/>
                <w:snapToGrid/>
              </w:rPr>
            </w:pPr>
            <w:r w:rsidRPr="00D17B43">
              <w:rPr>
                <w:rFonts w:cs="Times New Roman"/>
                <w:snapToGrid/>
              </w:rPr>
              <w:t> </w:t>
            </w:r>
          </w:p>
        </w:tc>
        <w:tc>
          <w:tcPr>
            <w:tcW w:w="0" w:type="auto"/>
            <w:vAlign w:val="center"/>
          </w:tcPr>
          <w:p w:rsidR="00D17B43" w:rsidRPr="00D17B43" w:rsidRDefault="00D17B43" w:rsidP="00D17B4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D17B43">
              <w:rPr>
                <w:rFonts w:cs="Times New Roman"/>
                <w:snapToGrid/>
              </w:rPr>
              <w:t xml:space="preserve">Battez les blancs en neige avec une pincée de sel. </w:t>
            </w:r>
          </w:p>
          <w:p w:rsidR="00D17B43" w:rsidRPr="00D17B43" w:rsidRDefault="00D17B43" w:rsidP="00D17B4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D17B43">
              <w:rPr>
                <w:rFonts w:cs="Times New Roman"/>
                <w:snapToGrid/>
              </w:rPr>
              <w:t xml:space="preserve">Ajoutez peu à peu le sucre sans cesser de battre. </w:t>
            </w:r>
          </w:p>
          <w:p w:rsidR="00D17B43" w:rsidRPr="00D17B43" w:rsidRDefault="00D17B43" w:rsidP="00D17B4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D17B43">
              <w:rPr>
                <w:rFonts w:cs="Times New Roman"/>
                <w:snapToGrid/>
              </w:rPr>
              <w:t xml:space="preserve">A l'aide d'une poche à douille munie d'un embout lisse ou cannelé, formez des petits tas sur une plaque recouverte de papier sulfurisée. </w:t>
            </w:r>
          </w:p>
          <w:p w:rsidR="00D17B43" w:rsidRPr="00D17B43" w:rsidRDefault="00D17B43" w:rsidP="00D17B4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D17B43">
              <w:rPr>
                <w:rFonts w:cs="Times New Roman"/>
                <w:snapToGrid/>
              </w:rPr>
              <w:t xml:space="preserve">Faites cuire au four préchauffé à </w:t>
            </w:r>
            <w:smartTag w:uri="urn:schemas-microsoft-com:office:smarttags" w:element="metricconverter">
              <w:smartTagPr>
                <w:attr w:name="ProductID" w:val="120°C"/>
              </w:smartTagPr>
              <w:r w:rsidRPr="00D17B43">
                <w:rPr>
                  <w:rFonts w:cs="Times New Roman"/>
                  <w:snapToGrid/>
                </w:rPr>
                <w:t>120°C</w:t>
              </w:r>
            </w:smartTag>
            <w:r w:rsidRPr="00D17B43">
              <w:rPr>
                <w:rFonts w:cs="Times New Roman"/>
                <w:snapToGrid/>
              </w:rPr>
              <w:t xml:space="preserve"> (</w:t>
            </w:r>
            <w:smartTag w:uri="urn:schemas-microsoft-com:office:smarttags" w:element="metricconverter">
              <w:smartTagPr>
                <w:attr w:name="ProductID" w:val="250°F"/>
              </w:smartTagPr>
              <w:r w:rsidRPr="00D17B43">
                <w:rPr>
                  <w:rFonts w:cs="Times New Roman"/>
                  <w:snapToGrid/>
                </w:rPr>
                <w:t>250°F</w:t>
              </w:r>
            </w:smartTag>
            <w:r w:rsidRPr="00D17B43">
              <w:rPr>
                <w:rFonts w:cs="Times New Roman"/>
                <w:snapToGrid/>
              </w:rPr>
              <w:t xml:space="preserve">) pendant 1 h 30 environ. </w:t>
            </w:r>
          </w:p>
          <w:p w:rsidR="00D17B43" w:rsidRPr="00D17B43" w:rsidRDefault="00D17B43" w:rsidP="00D17B4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D17B43">
              <w:rPr>
                <w:rFonts w:cs="Times New Roman"/>
                <w:snapToGrid/>
              </w:rPr>
              <w:t xml:space="preserve">Baissez la température ou éteignez le four quelques instants si elles dorent trop vite. </w:t>
            </w:r>
          </w:p>
          <w:p w:rsidR="00D17B43" w:rsidRPr="00D17B43" w:rsidRDefault="00D17B43" w:rsidP="00B7410E">
            <w:pPr>
              <w:spacing w:before="100" w:beforeAutospacing="1" w:after="100" w:afterAutospacing="1"/>
              <w:ind w:left="360"/>
              <w:rPr>
                <w:rFonts w:cs="Times New Roman"/>
                <w:snapToGrid/>
              </w:rPr>
            </w:pPr>
          </w:p>
          <w:p w:rsidR="00D17B43" w:rsidRPr="00D17B43" w:rsidRDefault="00D17B43" w:rsidP="00B7410E">
            <w:pPr>
              <w:spacing w:before="100" w:beforeAutospacing="1" w:after="100" w:afterAutospacing="1"/>
              <w:ind w:left="360"/>
              <w:rPr>
                <w:rFonts w:cs="Times New Roman"/>
                <w:snapToGrid/>
              </w:rPr>
            </w:pPr>
            <w:r w:rsidRPr="00D17B43">
              <w:rPr>
                <w:rFonts w:cs="Times New Roman"/>
                <w:snapToGrid/>
              </w:rPr>
              <w:t>Astuce : pour qu'elles restent croquantes, conservez-les dans une boîte hermétique</w:t>
            </w:r>
          </w:p>
        </w:tc>
      </w:tr>
    </w:tbl>
    <w:p w:rsidR="00D17B43" w:rsidRPr="00D17B43" w:rsidRDefault="00D17B43" w:rsidP="00D17B43">
      <w:pPr>
        <w:rPr>
          <w:rFonts w:cs="Times New Roman"/>
          <w:snapToGrid/>
        </w:rPr>
      </w:pPr>
    </w:p>
    <w:p w:rsidR="00906CB7" w:rsidRDefault="00906CB7"/>
    <w:sectPr w:rsidR="00906CB7" w:rsidSect="00B741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1031"/>
    <w:multiLevelType w:val="multilevel"/>
    <w:tmpl w:val="CE08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8E7868"/>
    <w:multiLevelType w:val="multilevel"/>
    <w:tmpl w:val="23C8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43"/>
    <w:rsid w:val="003857E8"/>
    <w:rsid w:val="006E13FA"/>
    <w:rsid w:val="00802F55"/>
    <w:rsid w:val="00825D51"/>
    <w:rsid w:val="00906CB7"/>
    <w:rsid w:val="00B7410E"/>
    <w:rsid w:val="00D1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napToGrid w:val="0"/>
      <w:sz w:val="24"/>
      <w:szCs w:val="24"/>
    </w:rPr>
  </w:style>
  <w:style w:type="paragraph" w:styleId="Titre1">
    <w:name w:val="heading 1"/>
    <w:basedOn w:val="Normal"/>
    <w:qFormat/>
    <w:rsid w:val="00D17B43"/>
    <w:pPr>
      <w:spacing w:before="100" w:beforeAutospacing="1" w:after="100" w:afterAutospacing="1"/>
      <w:outlineLvl w:val="0"/>
    </w:pPr>
    <w:rPr>
      <w:rFonts w:cs="Times New Roman"/>
      <w:b/>
      <w:bCs/>
      <w:snapToGrid/>
      <w:kern w:val="36"/>
      <w:sz w:val="48"/>
      <w:szCs w:val="48"/>
    </w:rPr>
  </w:style>
  <w:style w:type="paragraph" w:styleId="Titre2">
    <w:name w:val="heading 2"/>
    <w:basedOn w:val="Normal"/>
    <w:qFormat/>
    <w:rsid w:val="00D17B43"/>
    <w:pPr>
      <w:spacing w:before="100" w:beforeAutospacing="1" w:after="100" w:afterAutospacing="1"/>
      <w:outlineLvl w:val="1"/>
    </w:pPr>
    <w:rPr>
      <w:rFonts w:cs="Times New Roman"/>
      <w:b/>
      <w:bCs/>
      <w:snapToGrid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D17B43"/>
    <w:rPr>
      <w:color w:val="0000FF"/>
      <w:u w:val="single"/>
    </w:rPr>
  </w:style>
  <w:style w:type="paragraph" w:styleId="z-Hautduformulaire">
    <w:name w:val="HTML Top of Form"/>
    <w:basedOn w:val="Normal"/>
    <w:next w:val="Normal"/>
    <w:hidden/>
    <w:rsid w:val="00D17B43"/>
    <w:pPr>
      <w:pBdr>
        <w:bottom w:val="single" w:sz="6" w:space="1" w:color="auto"/>
      </w:pBdr>
      <w:jc w:val="center"/>
    </w:pPr>
    <w:rPr>
      <w:rFonts w:ascii="Arial" w:hAnsi="Arial"/>
      <w:snapToGrid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D17B43"/>
    <w:pPr>
      <w:pBdr>
        <w:top w:val="single" w:sz="6" w:space="1" w:color="auto"/>
      </w:pBdr>
      <w:jc w:val="center"/>
    </w:pPr>
    <w:rPr>
      <w:rFonts w:ascii="Arial" w:hAnsi="Arial"/>
      <w:snapToGrid/>
      <w:vanish/>
      <w:sz w:val="16"/>
      <w:szCs w:val="16"/>
    </w:rPr>
  </w:style>
  <w:style w:type="paragraph" w:customStyle="1" w:styleId="boitepleine5contenu">
    <w:name w:val="boitepleine5_contenu"/>
    <w:basedOn w:val="Normal"/>
    <w:rsid w:val="00D17B43"/>
    <w:pPr>
      <w:spacing w:before="100" w:beforeAutospacing="1" w:after="100" w:afterAutospacing="1"/>
    </w:pPr>
    <w:rPr>
      <w:rFonts w:cs="Times New Roman"/>
      <w:snapToGrid/>
    </w:rPr>
  </w:style>
  <w:style w:type="character" w:styleId="lev">
    <w:name w:val="Strong"/>
    <w:basedOn w:val="Policepardfaut"/>
    <w:qFormat/>
    <w:rsid w:val="00D17B43"/>
    <w:rPr>
      <w:b/>
      <w:bCs/>
    </w:rPr>
  </w:style>
  <w:style w:type="paragraph" w:styleId="Textedebulles">
    <w:name w:val="Balloon Text"/>
    <w:basedOn w:val="Normal"/>
    <w:link w:val="TextedebullesCar"/>
    <w:rsid w:val="00B741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7410E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napToGrid w:val="0"/>
      <w:sz w:val="24"/>
      <w:szCs w:val="24"/>
    </w:rPr>
  </w:style>
  <w:style w:type="paragraph" w:styleId="Titre1">
    <w:name w:val="heading 1"/>
    <w:basedOn w:val="Normal"/>
    <w:qFormat/>
    <w:rsid w:val="00D17B43"/>
    <w:pPr>
      <w:spacing w:before="100" w:beforeAutospacing="1" w:after="100" w:afterAutospacing="1"/>
      <w:outlineLvl w:val="0"/>
    </w:pPr>
    <w:rPr>
      <w:rFonts w:cs="Times New Roman"/>
      <w:b/>
      <w:bCs/>
      <w:snapToGrid/>
      <w:kern w:val="36"/>
      <w:sz w:val="48"/>
      <w:szCs w:val="48"/>
    </w:rPr>
  </w:style>
  <w:style w:type="paragraph" w:styleId="Titre2">
    <w:name w:val="heading 2"/>
    <w:basedOn w:val="Normal"/>
    <w:qFormat/>
    <w:rsid w:val="00D17B43"/>
    <w:pPr>
      <w:spacing w:before="100" w:beforeAutospacing="1" w:after="100" w:afterAutospacing="1"/>
      <w:outlineLvl w:val="1"/>
    </w:pPr>
    <w:rPr>
      <w:rFonts w:cs="Times New Roman"/>
      <w:b/>
      <w:bCs/>
      <w:snapToGrid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D17B43"/>
    <w:rPr>
      <w:color w:val="0000FF"/>
      <w:u w:val="single"/>
    </w:rPr>
  </w:style>
  <w:style w:type="paragraph" w:styleId="z-Hautduformulaire">
    <w:name w:val="HTML Top of Form"/>
    <w:basedOn w:val="Normal"/>
    <w:next w:val="Normal"/>
    <w:hidden/>
    <w:rsid w:val="00D17B43"/>
    <w:pPr>
      <w:pBdr>
        <w:bottom w:val="single" w:sz="6" w:space="1" w:color="auto"/>
      </w:pBdr>
      <w:jc w:val="center"/>
    </w:pPr>
    <w:rPr>
      <w:rFonts w:ascii="Arial" w:hAnsi="Arial"/>
      <w:snapToGrid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D17B43"/>
    <w:pPr>
      <w:pBdr>
        <w:top w:val="single" w:sz="6" w:space="1" w:color="auto"/>
      </w:pBdr>
      <w:jc w:val="center"/>
    </w:pPr>
    <w:rPr>
      <w:rFonts w:ascii="Arial" w:hAnsi="Arial"/>
      <w:snapToGrid/>
      <w:vanish/>
      <w:sz w:val="16"/>
      <w:szCs w:val="16"/>
    </w:rPr>
  </w:style>
  <w:style w:type="paragraph" w:customStyle="1" w:styleId="boitepleine5contenu">
    <w:name w:val="boitepleine5_contenu"/>
    <w:basedOn w:val="Normal"/>
    <w:rsid w:val="00D17B43"/>
    <w:pPr>
      <w:spacing w:before="100" w:beforeAutospacing="1" w:after="100" w:afterAutospacing="1"/>
    </w:pPr>
    <w:rPr>
      <w:rFonts w:cs="Times New Roman"/>
      <w:snapToGrid/>
    </w:rPr>
  </w:style>
  <w:style w:type="character" w:styleId="lev">
    <w:name w:val="Strong"/>
    <w:basedOn w:val="Policepardfaut"/>
    <w:qFormat/>
    <w:rsid w:val="00D17B43"/>
    <w:rPr>
      <w:b/>
      <w:bCs/>
    </w:rPr>
  </w:style>
  <w:style w:type="paragraph" w:styleId="Textedebulles">
    <w:name w:val="Balloon Text"/>
    <w:basedOn w:val="Normal"/>
    <w:link w:val="TextedebullesCar"/>
    <w:rsid w:val="00B741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7410E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Meringues</vt:lpstr>
    </vt:vector>
  </TitlesOfParts>
  <Company>LSD Corp</Company>
  <LinksUpToDate>false</LinksUpToDate>
  <CharactersWithSpaces>694</CharactersWithSpaces>
  <SharedDoc>false</SharedDoc>
  <HLinks>
    <vt:vector size="6" baseType="variant">
      <vt:variant>
        <vt:i4>3276863</vt:i4>
      </vt:variant>
      <vt:variant>
        <vt:i4>21</vt:i4>
      </vt:variant>
      <vt:variant>
        <vt:i4>0</vt:i4>
      </vt:variant>
      <vt:variant>
        <vt:i4>5</vt:i4>
      </vt:variant>
      <vt:variant>
        <vt:lpwstr>http://cuisine.notrefamille.com/recettes-cuisine/meringue-recette.html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Meringues</dc:title>
  <dc:creator>LSD Ghost</dc:creator>
  <cp:lastModifiedBy>MILLION Sylviane</cp:lastModifiedBy>
  <cp:revision>3</cp:revision>
  <dcterms:created xsi:type="dcterms:W3CDTF">2014-04-15T07:56:00Z</dcterms:created>
  <dcterms:modified xsi:type="dcterms:W3CDTF">2014-04-15T10:00:00Z</dcterms:modified>
</cp:coreProperties>
</file>