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B1" w:rsidRPr="009871B1" w:rsidRDefault="009871B1" w:rsidP="009871B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871B1">
        <w:rPr>
          <w:rFonts w:ascii="Times New Roman" w:eastAsia="Times New Roman" w:hAnsi="Times New Roman" w:cs="Times New Roman"/>
          <w:b/>
          <w:bCs/>
          <w:kern w:val="36"/>
          <w:sz w:val="48"/>
          <w:szCs w:val="48"/>
          <w:lang w:eastAsia="fr-FR"/>
        </w:rPr>
        <w:t>Porridge pomme-cannelle</w:t>
      </w:r>
    </w:p>
    <w:p w:rsidR="009871B1" w:rsidRPr="009871B1" w:rsidRDefault="009871B1" w:rsidP="009871B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571750" cy="1905000"/>
            <wp:effectExtent l="19050" t="0" r="0" b="0"/>
            <wp:docPr id="2" name="373401" descr="Porridge pomme-cannelle">
              <a:hlinkClick xmlns:a="http://schemas.openxmlformats.org/drawingml/2006/main" r:id="rId6" tooltip="&quot;Porridge pomme-canne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401" descr="Porridge pomme-cannelle">
                      <a:hlinkClick r:id="rId6" tooltip="&quot;Porridge pomme-cannelle&quot;"/>
                    </pic:cNvPr>
                    <pic:cNvPicPr>
                      <a:picLocks noChangeAspect="1" noChangeArrowheads="1"/>
                    </pic:cNvPicPr>
                  </pic:nvPicPr>
                  <pic:blipFill>
                    <a:blip r:embed="rId7" cstate="print"/>
                    <a:srcRect/>
                    <a:stretch>
                      <a:fillRect/>
                    </a:stretch>
                  </pic:blipFill>
                  <pic:spPr bwMode="auto">
                    <a:xfrm>
                      <a:off x="0" y="0"/>
                      <a:ext cx="2571750" cy="1905000"/>
                    </a:xfrm>
                    <a:prstGeom prst="rect">
                      <a:avLst/>
                    </a:prstGeom>
                    <a:noFill/>
                    <a:ln w="9525">
                      <a:noFill/>
                      <a:miter lim="800000"/>
                      <a:headEnd/>
                      <a:tailEnd/>
                    </a:ln>
                  </pic:spPr>
                </pic:pic>
              </a:graphicData>
            </a:graphic>
          </wp:inline>
        </w:drawing>
      </w:r>
    </w:p>
    <w:p w:rsidR="009871B1" w:rsidRPr="009871B1" w:rsidRDefault="009871B1" w:rsidP="009871B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0650" cy="101600"/>
            <wp:effectExtent l="19050" t="0" r="0" b="0"/>
            <wp:docPr id="3" name="Image 3" descr="http://cuisine.journaldesfemmes.com/image/commun/picto_ci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uisine.journaldesfemmes.com/image/commun/picto_citation.gif"/>
                    <pic:cNvPicPr>
                      <a:picLocks noChangeAspect="1" noChangeArrowheads="1"/>
                    </pic:cNvPicPr>
                  </pic:nvPicPr>
                  <pic:blipFill>
                    <a:blip r:embed="rId8" cstate="print"/>
                    <a:srcRect/>
                    <a:stretch>
                      <a:fillRect/>
                    </a:stretch>
                  </pic:blipFill>
                  <pic:spPr bwMode="auto">
                    <a:xfrm>
                      <a:off x="0" y="0"/>
                      <a:ext cx="120650" cy="101600"/>
                    </a:xfrm>
                    <a:prstGeom prst="rect">
                      <a:avLst/>
                    </a:prstGeom>
                    <a:noFill/>
                    <a:ln w="9525">
                      <a:noFill/>
                      <a:miter lim="800000"/>
                      <a:headEnd/>
                      <a:tailEnd/>
                    </a:ln>
                  </pic:spPr>
                </pic:pic>
              </a:graphicData>
            </a:graphic>
          </wp:inline>
        </w:drawing>
      </w:r>
      <w:r w:rsidRPr="009871B1">
        <w:rPr>
          <w:rFonts w:ascii="Times New Roman" w:eastAsia="Times New Roman" w:hAnsi="Times New Roman" w:cs="Times New Roman"/>
          <w:sz w:val="24"/>
          <w:szCs w:val="24"/>
          <w:lang w:eastAsia="fr-FR"/>
        </w:rPr>
        <w:t xml:space="preserve">Le porridge ou «bouillie», ne porte, certes, pas un nom des plus engageants, mais il offre tous les éléments d'un petit déjeuner équilibré : de vraies céréales, un laitage et un fruit. </w:t>
      </w:r>
      <w:r>
        <w:rPr>
          <w:rFonts w:ascii="Times New Roman" w:eastAsia="Times New Roman" w:hAnsi="Times New Roman" w:cs="Times New Roman"/>
          <w:noProof/>
          <w:sz w:val="24"/>
          <w:szCs w:val="24"/>
          <w:lang w:eastAsia="fr-FR"/>
        </w:rPr>
        <w:drawing>
          <wp:inline distT="0" distB="0" distL="0" distR="0">
            <wp:extent cx="120650" cy="101600"/>
            <wp:effectExtent l="19050" t="0" r="0" b="0"/>
            <wp:docPr id="4" name="Image 4" descr="http://cuisine.journaldesfemmes.com/image/commun/picto_citation_f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uisine.journaldesfemmes.com/image/commun/picto_citation_fin.gif"/>
                    <pic:cNvPicPr>
                      <a:picLocks noChangeAspect="1" noChangeArrowheads="1"/>
                    </pic:cNvPicPr>
                  </pic:nvPicPr>
                  <pic:blipFill>
                    <a:blip r:embed="rId9" cstate="print"/>
                    <a:srcRect/>
                    <a:stretch>
                      <a:fillRect/>
                    </a:stretch>
                  </pic:blipFill>
                  <pic:spPr bwMode="auto">
                    <a:xfrm>
                      <a:off x="0" y="0"/>
                      <a:ext cx="120650" cy="101600"/>
                    </a:xfrm>
                    <a:prstGeom prst="rect">
                      <a:avLst/>
                    </a:prstGeom>
                    <a:noFill/>
                    <a:ln w="9525">
                      <a:noFill/>
                      <a:miter lim="800000"/>
                      <a:headEnd/>
                      <a:tailEnd/>
                    </a:ln>
                  </pic:spPr>
                </pic:pic>
              </a:graphicData>
            </a:graphic>
          </wp:inline>
        </w:drawing>
      </w:r>
    </w:p>
    <w:p w:rsidR="009871B1" w:rsidRPr="009871B1" w:rsidRDefault="00E3050B" w:rsidP="009871B1">
      <w:pPr>
        <w:spacing w:after="0" w:line="240" w:lineRule="auto"/>
        <w:rPr>
          <w:rFonts w:ascii="Times New Roman" w:eastAsia="Times New Roman" w:hAnsi="Times New Roman" w:cs="Times New Roman"/>
          <w:sz w:val="24"/>
          <w:szCs w:val="24"/>
          <w:lang w:eastAsia="fr-FR"/>
        </w:rPr>
      </w:pPr>
      <w:hyperlink r:id="rId10" w:tooltip="Recette facile" w:history="1">
        <w:r w:rsidR="009871B1" w:rsidRPr="009871B1">
          <w:rPr>
            <w:rFonts w:ascii="Times New Roman" w:eastAsia="Times New Roman" w:hAnsi="Times New Roman" w:cs="Times New Roman"/>
            <w:color w:val="0000FF"/>
            <w:sz w:val="24"/>
            <w:szCs w:val="24"/>
            <w:u w:val="single"/>
            <w:lang w:eastAsia="fr-FR"/>
          </w:rPr>
          <w:t>Facile</w:t>
        </w:r>
      </w:hyperlink>
      <w:r w:rsidR="009871B1" w:rsidRPr="009871B1">
        <w:rPr>
          <w:rFonts w:ascii="Times New Roman" w:eastAsia="Times New Roman" w:hAnsi="Times New Roman" w:cs="Times New Roman"/>
          <w:sz w:val="24"/>
          <w:szCs w:val="24"/>
          <w:lang w:eastAsia="fr-FR"/>
        </w:rPr>
        <w:t xml:space="preserve"> </w:t>
      </w:r>
    </w:p>
    <w:p w:rsidR="009871B1" w:rsidRPr="009871B1" w:rsidRDefault="009871B1" w:rsidP="009871B1">
      <w:pPr>
        <w:spacing w:after="0"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b/>
          <w:bCs/>
          <w:sz w:val="24"/>
          <w:szCs w:val="24"/>
          <w:lang w:eastAsia="fr-FR"/>
        </w:rPr>
        <w:t xml:space="preserve">Pour 1 </w:t>
      </w:r>
      <w:proofErr w:type="gramStart"/>
      <w:r w:rsidRPr="009871B1">
        <w:rPr>
          <w:rFonts w:ascii="Times New Roman" w:eastAsia="Times New Roman" w:hAnsi="Times New Roman" w:cs="Times New Roman"/>
          <w:b/>
          <w:bCs/>
          <w:sz w:val="24"/>
          <w:szCs w:val="24"/>
          <w:lang w:eastAsia="fr-FR"/>
        </w:rPr>
        <w:t>personnes</w:t>
      </w:r>
      <w:proofErr w:type="gramEnd"/>
      <w:r w:rsidRPr="009871B1">
        <w:rPr>
          <w:rFonts w:ascii="Times New Roman" w:eastAsia="Times New Roman" w:hAnsi="Times New Roman" w:cs="Times New Roman"/>
          <w:b/>
          <w:bCs/>
          <w:sz w:val="24"/>
          <w:szCs w:val="24"/>
          <w:lang w:eastAsia="fr-FR"/>
        </w:rPr>
        <w:t xml:space="preserve"> :</w:t>
      </w:r>
      <w:r w:rsidRPr="009871B1">
        <w:rPr>
          <w:rFonts w:ascii="Times New Roman" w:eastAsia="Times New Roman" w:hAnsi="Times New Roman" w:cs="Times New Roman"/>
          <w:sz w:val="24"/>
          <w:szCs w:val="24"/>
          <w:lang w:eastAsia="fr-FR"/>
        </w:rPr>
        <w:t xml:space="preserve"> </w:t>
      </w:r>
    </w:p>
    <w:p w:rsidR="009871B1" w:rsidRPr="009871B1" w:rsidRDefault="009871B1" w:rsidP="00987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sz w:val="24"/>
          <w:szCs w:val="24"/>
          <w:lang w:eastAsia="fr-FR"/>
        </w:rPr>
        <w:t xml:space="preserve">Pour 1 bol : </w:t>
      </w:r>
    </w:p>
    <w:p w:rsidR="009871B1" w:rsidRPr="009871B1" w:rsidRDefault="009871B1" w:rsidP="00987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sz w:val="24"/>
          <w:szCs w:val="24"/>
          <w:lang w:eastAsia="fr-FR"/>
        </w:rPr>
        <w:t xml:space="preserve">50 g de flocons d’avoine </w:t>
      </w:r>
    </w:p>
    <w:p w:rsidR="009871B1" w:rsidRPr="009871B1" w:rsidRDefault="009871B1" w:rsidP="00987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sz w:val="24"/>
          <w:szCs w:val="24"/>
          <w:lang w:eastAsia="fr-FR"/>
        </w:rPr>
        <w:t xml:space="preserve">25 cl de </w:t>
      </w:r>
      <w:hyperlink r:id="rId11" w:tgtFrame="_blank" w:tooltip="Lait (Ingrédient)" w:history="1">
        <w:r w:rsidRPr="009871B1">
          <w:rPr>
            <w:rFonts w:ascii="Times New Roman" w:eastAsia="Times New Roman" w:hAnsi="Times New Roman" w:cs="Times New Roman"/>
            <w:color w:val="0000FF"/>
            <w:sz w:val="24"/>
            <w:szCs w:val="24"/>
            <w:u w:val="single"/>
            <w:lang w:eastAsia="fr-FR"/>
          </w:rPr>
          <w:t>lait</w:t>
        </w:r>
      </w:hyperlink>
      <w:r w:rsidRPr="009871B1">
        <w:rPr>
          <w:rFonts w:ascii="Times New Roman" w:eastAsia="Times New Roman" w:hAnsi="Times New Roman" w:cs="Times New Roman"/>
          <w:sz w:val="24"/>
          <w:szCs w:val="24"/>
          <w:lang w:eastAsia="fr-FR"/>
        </w:rPr>
        <w:t xml:space="preserve"> </w:t>
      </w:r>
    </w:p>
    <w:p w:rsidR="009871B1" w:rsidRPr="009871B1" w:rsidRDefault="009871B1" w:rsidP="00987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sz w:val="24"/>
          <w:szCs w:val="24"/>
          <w:lang w:eastAsia="fr-FR"/>
        </w:rPr>
        <w:t xml:space="preserve">1 cuillère à soupe de </w:t>
      </w:r>
      <w:hyperlink r:id="rId12" w:tgtFrame="_blank" w:tooltip="Miel (Ingrédient)" w:history="1">
        <w:r w:rsidRPr="009871B1">
          <w:rPr>
            <w:rFonts w:ascii="Times New Roman" w:eastAsia="Times New Roman" w:hAnsi="Times New Roman" w:cs="Times New Roman"/>
            <w:color w:val="0000FF"/>
            <w:sz w:val="24"/>
            <w:szCs w:val="24"/>
            <w:u w:val="single"/>
            <w:lang w:eastAsia="fr-FR"/>
          </w:rPr>
          <w:t>miel</w:t>
        </w:r>
      </w:hyperlink>
      <w:r w:rsidRPr="009871B1">
        <w:rPr>
          <w:rFonts w:ascii="Times New Roman" w:eastAsia="Times New Roman" w:hAnsi="Times New Roman" w:cs="Times New Roman"/>
          <w:sz w:val="24"/>
          <w:szCs w:val="24"/>
          <w:lang w:eastAsia="fr-FR"/>
        </w:rPr>
        <w:t xml:space="preserve"> </w:t>
      </w:r>
    </w:p>
    <w:p w:rsidR="009871B1" w:rsidRPr="009871B1" w:rsidRDefault="009871B1" w:rsidP="00987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sz w:val="24"/>
          <w:szCs w:val="24"/>
          <w:lang w:eastAsia="fr-FR"/>
        </w:rPr>
        <w:t xml:space="preserve">1/4 de </w:t>
      </w:r>
      <w:hyperlink r:id="rId13" w:tgtFrame="_blank" w:tooltip="Pomme (Ingrédient)" w:history="1">
        <w:r w:rsidRPr="009871B1">
          <w:rPr>
            <w:rFonts w:ascii="Times New Roman" w:eastAsia="Times New Roman" w:hAnsi="Times New Roman" w:cs="Times New Roman"/>
            <w:color w:val="0000FF"/>
            <w:sz w:val="24"/>
            <w:szCs w:val="24"/>
            <w:u w:val="single"/>
            <w:lang w:eastAsia="fr-FR"/>
          </w:rPr>
          <w:t>pomme</w:t>
        </w:r>
      </w:hyperlink>
      <w:r w:rsidRPr="009871B1">
        <w:rPr>
          <w:rFonts w:ascii="Times New Roman" w:eastAsia="Times New Roman" w:hAnsi="Times New Roman" w:cs="Times New Roman"/>
          <w:sz w:val="24"/>
          <w:szCs w:val="24"/>
          <w:lang w:eastAsia="fr-FR"/>
        </w:rPr>
        <w:t xml:space="preserve"> (</w:t>
      </w:r>
      <w:proofErr w:type="spellStart"/>
      <w:r w:rsidRPr="009871B1">
        <w:rPr>
          <w:rFonts w:ascii="Times New Roman" w:eastAsia="Times New Roman" w:hAnsi="Times New Roman" w:cs="Times New Roman"/>
          <w:sz w:val="24"/>
          <w:szCs w:val="24"/>
          <w:lang w:eastAsia="fr-FR"/>
        </w:rPr>
        <w:t>boscoop</w:t>
      </w:r>
      <w:proofErr w:type="spellEnd"/>
      <w:r w:rsidRPr="009871B1">
        <w:rPr>
          <w:rFonts w:ascii="Times New Roman" w:eastAsia="Times New Roman" w:hAnsi="Times New Roman" w:cs="Times New Roman"/>
          <w:sz w:val="24"/>
          <w:szCs w:val="24"/>
          <w:lang w:eastAsia="fr-FR"/>
        </w:rPr>
        <w:t xml:space="preserve">) </w:t>
      </w:r>
    </w:p>
    <w:p w:rsidR="009871B1" w:rsidRPr="009871B1" w:rsidRDefault="009871B1" w:rsidP="00987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sz w:val="24"/>
          <w:szCs w:val="24"/>
          <w:lang w:eastAsia="fr-FR"/>
        </w:rPr>
        <w:t>Cannelle</w:t>
      </w:r>
    </w:p>
    <w:p w:rsidR="009871B1" w:rsidRPr="009871B1" w:rsidRDefault="009871B1" w:rsidP="009871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b/>
          <w:bCs/>
          <w:sz w:val="24"/>
          <w:szCs w:val="24"/>
          <w:lang w:eastAsia="fr-FR"/>
        </w:rPr>
        <w:t>Préparation :</w:t>
      </w:r>
      <w:r w:rsidRPr="009871B1">
        <w:rPr>
          <w:rFonts w:ascii="Times New Roman" w:eastAsia="Times New Roman" w:hAnsi="Times New Roman" w:cs="Times New Roman"/>
          <w:sz w:val="24"/>
          <w:szCs w:val="24"/>
          <w:lang w:eastAsia="fr-FR"/>
        </w:rPr>
        <w:t xml:space="preserve"> 10 mn</w:t>
      </w:r>
    </w:p>
    <w:p w:rsidR="009871B1" w:rsidRPr="009871B1" w:rsidRDefault="009871B1" w:rsidP="009871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b/>
          <w:bCs/>
          <w:sz w:val="24"/>
          <w:szCs w:val="24"/>
          <w:lang w:eastAsia="fr-FR"/>
        </w:rPr>
        <w:t xml:space="preserve">Cuisson : </w:t>
      </w:r>
      <w:r w:rsidRPr="009871B1">
        <w:rPr>
          <w:rFonts w:ascii="Times New Roman" w:eastAsia="Times New Roman" w:hAnsi="Times New Roman" w:cs="Times New Roman"/>
          <w:sz w:val="24"/>
          <w:szCs w:val="24"/>
          <w:lang w:eastAsia="fr-FR"/>
        </w:rPr>
        <w:t>6 mn</w:t>
      </w:r>
    </w:p>
    <w:p w:rsidR="009871B1" w:rsidRPr="009871B1" w:rsidRDefault="009871B1" w:rsidP="009871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b/>
          <w:bCs/>
          <w:sz w:val="24"/>
          <w:szCs w:val="24"/>
          <w:lang w:eastAsia="fr-FR"/>
        </w:rPr>
        <w:t>Repos :</w:t>
      </w:r>
      <w:r w:rsidRPr="009871B1">
        <w:rPr>
          <w:rFonts w:ascii="Times New Roman" w:eastAsia="Times New Roman" w:hAnsi="Times New Roman" w:cs="Times New Roman"/>
          <w:sz w:val="24"/>
          <w:szCs w:val="24"/>
          <w:lang w:eastAsia="fr-FR"/>
        </w:rPr>
        <w:t xml:space="preserve"> 0 mn</w:t>
      </w:r>
    </w:p>
    <w:p w:rsidR="009871B1" w:rsidRPr="009871B1" w:rsidRDefault="009871B1" w:rsidP="009871B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b/>
          <w:bCs/>
          <w:sz w:val="24"/>
          <w:szCs w:val="24"/>
          <w:lang w:eastAsia="fr-FR"/>
        </w:rPr>
        <w:t>Temps total :</w:t>
      </w:r>
      <w:r w:rsidRPr="009871B1">
        <w:rPr>
          <w:rFonts w:ascii="Times New Roman" w:eastAsia="Times New Roman" w:hAnsi="Times New Roman" w:cs="Times New Roman"/>
          <w:sz w:val="24"/>
          <w:szCs w:val="24"/>
          <w:lang w:eastAsia="fr-FR"/>
        </w:rPr>
        <w:t xml:space="preserve"> 16 mn</w:t>
      </w:r>
    </w:p>
    <w:p w:rsidR="009871B1" w:rsidRPr="009871B1" w:rsidRDefault="009871B1" w:rsidP="009871B1">
      <w:pPr>
        <w:spacing w:after="0"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sz w:val="24"/>
          <w:szCs w:val="24"/>
          <w:lang w:eastAsia="fr-FR"/>
        </w:rPr>
        <w:t> </w:t>
      </w:r>
    </w:p>
    <w:p w:rsidR="009871B1" w:rsidRPr="009871B1" w:rsidRDefault="009871B1" w:rsidP="009871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871B1">
        <w:rPr>
          <w:rFonts w:ascii="Times New Roman" w:eastAsia="Times New Roman" w:hAnsi="Times New Roman" w:cs="Times New Roman"/>
          <w:b/>
          <w:bCs/>
          <w:sz w:val="36"/>
          <w:szCs w:val="36"/>
          <w:lang w:eastAsia="fr-FR"/>
        </w:rPr>
        <w:t>Préparation Porridge pomme-cannelle</w:t>
      </w:r>
    </w:p>
    <w:p w:rsidR="009871B1" w:rsidRPr="009871B1" w:rsidRDefault="009871B1" w:rsidP="009871B1">
      <w:pPr>
        <w:spacing w:before="100" w:beforeAutospacing="1" w:after="240" w:line="240" w:lineRule="auto"/>
        <w:rPr>
          <w:rFonts w:ascii="Times New Roman" w:eastAsia="Times New Roman" w:hAnsi="Times New Roman" w:cs="Times New Roman"/>
          <w:sz w:val="24"/>
          <w:szCs w:val="24"/>
          <w:lang w:eastAsia="fr-FR"/>
        </w:rPr>
      </w:pPr>
      <w:r w:rsidRPr="009871B1">
        <w:rPr>
          <w:rFonts w:ascii="Times New Roman" w:eastAsia="Times New Roman" w:hAnsi="Times New Roman" w:cs="Times New Roman"/>
          <w:b/>
          <w:bCs/>
          <w:sz w:val="24"/>
          <w:szCs w:val="24"/>
          <w:lang w:eastAsia="fr-FR"/>
        </w:rPr>
        <w:t>1</w:t>
      </w:r>
      <w:r w:rsidRPr="009871B1">
        <w:rPr>
          <w:rFonts w:ascii="Times New Roman" w:eastAsia="Times New Roman" w:hAnsi="Times New Roman" w:cs="Times New Roman"/>
          <w:sz w:val="24"/>
          <w:szCs w:val="24"/>
          <w:lang w:eastAsia="fr-FR"/>
        </w:rPr>
        <w:t>Éplucher la pomme, en prélever un quartier et le râper avec les gros trous de la râpe. Citronner éventuellement pour ne pas que la pomme noircisse.</w:t>
      </w:r>
      <w:r w:rsidRPr="009871B1">
        <w:rPr>
          <w:rFonts w:ascii="Times New Roman" w:eastAsia="Times New Roman" w:hAnsi="Times New Roman" w:cs="Times New Roman"/>
          <w:sz w:val="24"/>
          <w:szCs w:val="24"/>
          <w:lang w:eastAsia="fr-FR"/>
        </w:rPr>
        <w:br/>
      </w:r>
      <w:r w:rsidRPr="009871B1">
        <w:rPr>
          <w:rFonts w:ascii="Times New Roman" w:eastAsia="Times New Roman" w:hAnsi="Times New Roman" w:cs="Times New Roman"/>
          <w:sz w:val="24"/>
          <w:szCs w:val="24"/>
          <w:lang w:eastAsia="fr-FR"/>
        </w:rPr>
        <w:br/>
      </w:r>
      <w:r w:rsidRPr="009871B1">
        <w:rPr>
          <w:rFonts w:ascii="Times New Roman" w:eastAsia="Times New Roman" w:hAnsi="Times New Roman" w:cs="Times New Roman"/>
          <w:b/>
          <w:bCs/>
          <w:sz w:val="24"/>
          <w:szCs w:val="24"/>
          <w:lang w:eastAsia="fr-FR"/>
        </w:rPr>
        <w:t>2</w:t>
      </w:r>
      <w:r w:rsidRPr="009871B1">
        <w:rPr>
          <w:rFonts w:ascii="Times New Roman" w:eastAsia="Times New Roman" w:hAnsi="Times New Roman" w:cs="Times New Roman"/>
          <w:sz w:val="24"/>
          <w:szCs w:val="24"/>
          <w:lang w:eastAsia="fr-FR"/>
        </w:rPr>
        <w:t>Verser les flocons d’avoine, le lait et le miel dans une petite casserole, porter à frémissements et cuire 3 minutes sur feu doux, tout en remuant.</w:t>
      </w:r>
      <w:r w:rsidRPr="009871B1">
        <w:rPr>
          <w:rFonts w:ascii="Times New Roman" w:eastAsia="Times New Roman" w:hAnsi="Times New Roman" w:cs="Times New Roman"/>
          <w:sz w:val="24"/>
          <w:szCs w:val="24"/>
          <w:lang w:eastAsia="fr-FR"/>
        </w:rPr>
        <w:br/>
      </w:r>
      <w:r w:rsidRPr="009871B1">
        <w:rPr>
          <w:rFonts w:ascii="Times New Roman" w:eastAsia="Times New Roman" w:hAnsi="Times New Roman" w:cs="Times New Roman"/>
          <w:sz w:val="24"/>
          <w:szCs w:val="24"/>
          <w:lang w:eastAsia="fr-FR"/>
        </w:rPr>
        <w:br/>
      </w:r>
      <w:r w:rsidRPr="009871B1">
        <w:rPr>
          <w:rFonts w:ascii="Times New Roman" w:eastAsia="Times New Roman" w:hAnsi="Times New Roman" w:cs="Times New Roman"/>
          <w:b/>
          <w:bCs/>
          <w:sz w:val="24"/>
          <w:szCs w:val="24"/>
          <w:lang w:eastAsia="fr-FR"/>
        </w:rPr>
        <w:t>3</w:t>
      </w:r>
      <w:r w:rsidRPr="009871B1">
        <w:rPr>
          <w:rFonts w:ascii="Times New Roman" w:eastAsia="Times New Roman" w:hAnsi="Times New Roman" w:cs="Times New Roman"/>
          <w:sz w:val="24"/>
          <w:szCs w:val="24"/>
          <w:lang w:eastAsia="fr-FR"/>
        </w:rPr>
        <w:t>Ajouter alors la pomme râpée et poursuivre la cuisson sur feu doux pendant 3 minutes.</w:t>
      </w:r>
      <w:r w:rsidRPr="009871B1">
        <w:rPr>
          <w:rFonts w:ascii="Times New Roman" w:eastAsia="Times New Roman" w:hAnsi="Times New Roman" w:cs="Times New Roman"/>
          <w:sz w:val="24"/>
          <w:szCs w:val="24"/>
          <w:lang w:eastAsia="fr-FR"/>
        </w:rPr>
        <w:br/>
      </w:r>
      <w:r w:rsidRPr="009871B1">
        <w:rPr>
          <w:rFonts w:ascii="Times New Roman" w:eastAsia="Times New Roman" w:hAnsi="Times New Roman" w:cs="Times New Roman"/>
          <w:sz w:val="24"/>
          <w:szCs w:val="24"/>
          <w:lang w:eastAsia="fr-FR"/>
        </w:rPr>
        <w:br/>
      </w:r>
      <w:r w:rsidRPr="009871B1">
        <w:rPr>
          <w:rFonts w:ascii="Times New Roman" w:eastAsia="Times New Roman" w:hAnsi="Times New Roman" w:cs="Times New Roman"/>
          <w:b/>
          <w:bCs/>
          <w:sz w:val="24"/>
          <w:szCs w:val="24"/>
          <w:lang w:eastAsia="fr-FR"/>
        </w:rPr>
        <w:t>4</w:t>
      </w:r>
      <w:r w:rsidRPr="009871B1">
        <w:rPr>
          <w:rFonts w:ascii="Times New Roman" w:eastAsia="Times New Roman" w:hAnsi="Times New Roman" w:cs="Times New Roman"/>
          <w:sz w:val="24"/>
          <w:szCs w:val="24"/>
          <w:lang w:eastAsia="fr-FR"/>
        </w:rPr>
        <w:t xml:space="preserve">Verser le porridge dans un bol, </w:t>
      </w:r>
      <w:hyperlink r:id="rId14" w:tgtFrame="_blank" w:tooltip="Napper (Définition)" w:history="1">
        <w:r w:rsidRPr="009871B1">
          <w:rPr>
            <w:rFonts w:ascii="Times New Roman" w:eastAsia="Times New Roman" w:hAnsi="Times New Roman" w:cs="Times New Roman"/>
            <w:color w:val="0000FF"/>
            <w:sz w:val="24"/>
            <w:szCs w:val="24"/>
            <w:u w:val="single"/>
            <w:lang w:eastAsia="fr-FR"/>
          </w:rPr>
          <w:t>napper</w:t>
        </w:r>
      </w:hyperlink>
      <w:r w:rsidRPr="009871B1">
        <w:rPr>
          <w:rFonts w:ascii="Times New Roman" w:eastAsia="Times New Roman" w:hAnsi="Times New Roman" w:cs="Times New Roman"/>
          <w:sz w:val="24"/>
          <w:szCs w:val="24"/>
          <w:lang w:eastAsia="fr-FR"/>
        </w:rPr>
        <w:t xml:space="preserve"> de miel et saupoudrer d’un peu de cannelle.</w:t>
      </w:r>
      <w:r w:rsidRPr="009871B1">
        <w:rPr>
          <w:rFonts w:ascii="Times New Roman" w:eastAsia="Times New Roman" w:hAnsi="Times New Roman" w:cs="Times New Roman"/>
          <w:sz w:val="24"/>
          <w:szCs w:val="24"/>
          <w:lang w:eastAsia="fr-FR"/>
        </w:rPr>
        <w:br/>
      </w:r>
      <w:bookmarkStart w:id="0" w:name="_GoBack"/>
      <w:bookmarkEnd w:id="0"/>
      <w:r w:rsidRPr="009871B1">
        <w:rPr>
          <w:rFonts w:ascii="Times New Roman" w:eastAsia="Times New Roman" w:hAnsi="Times New Roman" w:cs="Times New Roman"/>
          <w:sz w:val="24"/>
          <w:szCs w:val="24"/>
          <w:lang w:eastAsia="fr-FR"/>
        </w:rPr>
        <w:br/>
      </w:r>
      <w:r w:rsidRPr="009871B1">
        <w:rPr>
          <w:rFonts w:ascii="Times New Roman" w:eastAsia="Times New Roman" w:hAnsi="Times New Roman" w:cs="Times New Roman"/>
          <w:b/>
          <w:bCs/>
          <w:sz w:val="24"/>
          <w:szCs w:val="24"/>
          <w:lang w:eastAsia="fr-FR"/>
        </w:rPr>
        <w:t>5</w:t>
      </w:r>
      <w:r w:rsidRPr="009871B1">
        <w:rPr>
          <w:rFonts w:ascii="Times New Roman" w:eastAsia="Times New Roman" w:hAnsi="Times New Roman" w:cs="Times New Roman"/>
          <w:sz w:val="24"/>
          <w:szCs w:val="24"/>
          <w:lang w:eastAsia="fr-FR"/>
        </w:rPr>
        <w:t xml:space="preserve">Déguster le porridge tiède. </w:t>
      </w:r>
    </w:p>
    <w:p w:rsidR="00C553D2" w:rsidRDefault="009871B1" w:rsidP="009E18ED">
      <w:pPr>
        <w:spacing w:after="0" w:line="240" w:lineRule="auto"/>
      </w:pPr>
      <w:r w:rsidRPr="009871B1">
        <w:rPr>
          <w:rFonts w:ascii="Times New Roman" w:eastAsia="Times New Roman" w:hAnsi="Times New Roman" w:cs="Times New Roman"/>
          <w:sz w:val="24"/>
          <w:szCs w:val="24"/>
          <w:lang w:eastAsia="fr-FR"/>
        </w:rPr>
        <w:t xml:space="preserve">Pour finir... La recette traditionnelle du porridge comporte de l’avoine et du lait, de chèvre plutôt que de vache. On trouve en effet plus d’élevage de caprins que d’ovins en Irlande et les régions du nord-ouest de l’Europe dont est originaire ce plat. </w:t>
      </w:r>
    </w:p>
    <w:sectPr w:rsidR="00C553D2" w:rsidSect="009E18ED">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6F28"/>
    <w:multiLevelType w:val="multilevel"/>
    <w:tmpl w:val="B640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D5B75"/>
    <w:multiLevelType w:val="multilevel"/>
    <w:tmpl w:val="D07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871B1"/>
    <w:rsid w:val="009871B1"/>
    <w:rsid w:val="009E18ED"/>
    <w:rsid w:val="00BA5469"/>
    <w:rsid w:val="00C553D2"/>
    <w:rsid w:val="00DC1F04"/>
    <w:rsid w:val="00E30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987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871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71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871B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871B1"/>
    <w:rPr>
      <w:b/>
      <w:bCs/>
    </w:rPr>
  </w:style>
  <w:style w:type="character" w:customStyle="1" w:styleId="rating">
    <w:name w:val="rating"/>
    <w:basedOn w:val="Policepardfaut"/>
    <w:rsid w:val="009871B1"/>
  </w:style>
  <w:style w:type="character" w:customStyle="1" w:styleId="count">
    <w:name w:val="count"/>
    <w:basedOn w:val="Policepardfaut"/>
    <w:rsid w:val="009871B1"/>
  </w:style>
  <w:style w:type="character" w:customStyle="1" w:styleId="average">
    <w:name w:val="average"/>
    <w:basedOn w:val="Policepardfaut"/>
    <w:rsid w:val="009871B1"/>
  </w:style>
  <w:style w:type="character" w:customStyle="1" w:styleId="best">
    <w:name w:val="best"/>
    <w:basedOn w:val="Policepardfaut"/>
    <w:rsid w:val="009871B1"/>
  </w:style>
  <w:style w:type="character" w:styleId="Lienhypertexte">
    <w:name w:val="Hyperlink"/>
    <w:basedOn w:val="Policepardfaut"/>
    <w:uiPriority w:val="99"/>
    <w:semiHidden/>
    <w:unhideWhenUsed/>
    <w:rsid w:val="009871B1"/>
    <w:rPr>
      <w:color w:val="0000FF"/>
      <w:u w:val="single"/>
    </w:rPr>
  </w:style>
  <w:style w:type="character" w:customStyle="1" w:styleId="yield">
    <w:name w:val="yield"/>
    <w:basedOn w:val="Policepardfaut"/>
    <w:rsid w:val="009871B1"/>
  </w:style>
  <w:style w:type="character" w:customStyle="1" w:styleId="value-title">
    <w:name w:val="value-title"/>
    <w:basedOn w:val="Policepardfaut"/>
    <w:rsid w:val="009871B1"/>
  </w:style>
  <w:style w:type="paragraph" w:customStyle="1" w:styleId="instructions">
    <w:name w:val="instructions"/>
    <w:basedOn w:val="Normal"/>
    <w:rsid w:val="009871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871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7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15642">
      <w:bodyDiv w:val="1"/>
      <w:marLeft w:val="0"/>
      <w:marRight w:val="0"/>
      <w:marTop w:val="0"/>
      <w:marBottom w:val="0"/>
      <w:divBdr>
        <w:top w:val="none" w:sz="0" w:space="0" w:color="auto"/>
        <w:left w:val="none" w:sz="0" w:space="0" w:color="auto"/>
        <w:bottom w:val="none" w:sz="0" w:space="0" w:color="auto"/>
        <w:right w:val="none" w:sz="0" w:space="0" w:color="auto"/>
      </w:divBdr>
      <w:divsChild>
        <w:div w:id="74596397">
          <w:marLeft w:val="0"/>
          <w:marRight w:val="0"/>
          <w:marTop w:val="0"/>
          <w:marBottom w:val="0"/>
          <w:divBdr>
            <w:top w:val="none" w:sz="0" w:space="0" w:color="auto"/>
            <w:left w:val="none" w:sz="0" w:space="0" w:color="auto"/>
            <w:bottom w:val="none" w:sz="0" w:space="0" w:color="auto"/>
            <w:right w:val="none" w:sz="0" w:space="0" w:color="auto"/>
          </w:divBdr>
        </w:div>
        <w:div w:id="1792480184">
          <w:marLeft w:val="0"/>
          <w:marRight w:val="0"/>
          <w:marTop w:val="0"/>
          <w:marBottom w:val="0"/>
          <w:divBdr>
            <w:top w:val="none" w:sz="0" w:space="0" w:color="auto"/>
            <w:left w:val="none" w:sz="0" w:space="0" w:color="auto"/>
            <w:bottom w:val="none" w:sz="0" w:space="0" w:color="auto"/>
            <w:right w:val="none" w:sz="0" w:space="0" w:color="auto"/>
          </w:divBdr>
          <w:divsChild>
            <w:div w:id="646471676">
              <w:marLeft w:val="0"/>
              <w:marRight w:val="0"/>
              <w:marTop w:val="0"/>
              <w:marBottom w:val="0"/>
              <w:divBdr>
                <w:top w:val="none" w:sz="0" w:space="0" w:color="auto"/>
                <w:left w:val="none" w:sz="0" w:space="0" w:color="auto"/>
                <w:bottom w:val="none" w:sz="0" w:space="0" w:color="auto"/>
                <w:right w:val="none" w:sz="0" w:space="0" w:color="auto"/>
              </w:divBdr>
            </w:div>
            <w:div w:id="1471433786">
              <w:marLeft w:val="0"/>
              <w:marRight w:val="0"/>
              <w:marTop w:val="0"/>
              <w:marBottom w:val="0"/>
              <w:divBdr>
                <w:top w:val="none" w:sz="0" w:space="0" w:color="auto"/>
                <w:left w:val="none" w:sz="0" w:space="0" w:color="auto"/>
                <w:bottom w:val="none" w:sz="0" w:space="0" w:color="auto"/>
                <w:right w:val="none" w:sz="0" w:space="0" w:color="auto"/>
              </w:divBdr>
              <w:divsChild>
                <w:div w:id="1780880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04716102">
          <w:marLeft w:val="0"/>
          <w:marRight w:val="0"/>
          <w:marTop w:val="0"/>
          <w:marBottom w:val="0"/>
          <w:divBdr>
            <w:top w:val="none" w:sz="0" w:space="0" w:color="auto"/>
            <w:left w:val="none" w:sz="0" w:space="0" w:color="auto"/>
            <w:bottom w:val="none" w:sz="0" w:space="0" w:color="auto"/>
            <w:right w:val="none" w:sz="0" w:space="0" w:color="auto"/>
          </w:divBdr>
          <w:divsChild>
            <w:div w:id="434444327">
              <w:marLeft w:val="0"/>
              <w:marRight w:val="0"/>
              <w:marTop w:val="0"/>
              <w:marBottom w:val="0"/>
              <w:divBdr>
                <w:top w:val="none" w:sz="0" w:space="0" w:color="auto"/>
                <w:left w:val="none" w:sz="0" w:space="0" w:color="auto"/>
                <w:bottom w:val="none" w:sz="0" w:space="0" w:color="auto"/>
                <w:right w:val="none" w:sz="0" w:space="0" w:color="auto"/>
              </w:divBdr>
            </w:div>
          </w:divsChild>
        </w:div>
        <w:div w:id="1348410528">
          <w:marLeft w:val="0"/>
          <w:marRight w:val="0"/>
          <w:marTop w:val="0"/>
          <w:marBottom w:val="0"/>
          <w:divBdr>
            <w:top w:val="none" w:sz="0" w:space="0" w:color="auto"/>
            <w:left w:val="none" w:sz="0" w:space="0" w:color="auto"/>
            <w:bottom w:val="none" w:sz="0" w:space="0" w:color="auto"/>
            <w:right w:val="none" w:sz="0" w:space="0" w:color="auto"/>
          </w:divBdr>
        </w:div>
        <w:div w:id="109936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cuisine.journaldesfemmes.com/encyclopedie/fiche_composant/149/pomme.s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uisine.journaldesfemmes.com/encyclopedie/fiche_composant/225/miel.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cu.linter.fr/450/373401/7541254878/porridge-pomme-cannelle.jpg" TargetMode="External"/><Relationship Id="rId11" Type="http://schemas.openxmlformats.org/officeDocument/2006/relationships/hyperlink" Target="http://cuisine.journaldesfemmes.com/encyclopedie/fiche_composant/286/lai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uisine.journaldesfemmes.com/recette-facile"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cuisine.journaldesfemmes.com/definition/300068/napp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MILLION Sylviane</cp:lastModifiedBy>
  <cp:revision>3</cp:revision>
  <dcterms:created xsi:type="dcterms:W3CDTF">2012-06-22T15:06:00Z</dcterms:created>
  <dcterms:modified xsi:type="dcterms:W3CDTF">2014-01-15T10:24:00Z</dcterms:modified>
</cp:coreProperties>
</file>