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CE" w:rsidRDefault="00F8572C" w:rsidP="00051BCE">
      <w:pPr>
        <w:pStyle w:val="Titre1"/>
        <w:rPr>
          <w:rStyle w:val="lev"/>
          <w:b/>
          <w:bCs/>
        </w:rPr>
      </w:pPr>
      <w:hyperlink r:id="rId5" w:history="1">
        <w:r w:rsidR="00051BCE">
          <w:rPr>
            <w:rStyle w:val="Lienhypertexte"/>
          </w:rPr>
          <w:t>Scones aux raisins moelleux et inratables</w:t>
        </w:r>
      </w:hyperlink>
    </w:p>
    <w:p w:rsidR="00A03953" w:rsidRDefault="00A03953" w:rsidP="00051BCE">
      <w:pPr>
        <w:pStyle w:val="Titre1"/>
      </w:pPr>
      <w:r>
        <w:rPr>
          <w:noProof/>
        </w:rPr>
        <w:drawing>
          <wp:inline distT="0" distB="0" distL="0" distR="0">
            <wp:extent cx="4093210" cy="3468916"/>
            <wp:effectExtent l="19050" t="0" r="2540" b="0"/>
            <wp:docPr id="5" name="irc_mi" descr="http://icu.linter.fr/750/351461/1191816428/scones-aux-raisins-moelleux-et-inra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cu.linter.fr/750/351461/1191816428/scones-aux-raisins-moelleux-et-inratabl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8373" b="9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3468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051BCE" w:rsidTr="00051BC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6678"/>
            </w:tblGrid>
            <w:tr w:rsidR="00051BCE">
              <w:trPr>
                <w:tblCellSpacing w:w="0" w:type="dxa"/>
              </w:trPr>
              <w:tc>
                <w:tcPr>
                  <w:tcW w:w="2250" w:type="dxa"/>
                </w:tcPr>
                <w:p w:rsidR="00051BCE" w:rsidRDefault="005E4EA1" w:rsidP="00051BCE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3190" cy="101600"/>
                        <wp:effectExtent l="19050" t="0" r="0" b="0"/>
                        <wp:docPr id="2" name="Image 2" descr="picto_cit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icto_cit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19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51BCE">
                    <w:rPr>
                      <w:sz w:val="16"/>
                      <w:szCs w:val="16"/>
                    </w:rPr>
                    <w:t xml:space="preserve">Des scones 100% british, moelleux et inratables, délicieux à la sortie du four, et qui restent moelleux et tendres même une fois refroidis... " </w:t>
                  </w:r>
                </w:p>
                <w:p w:rsidR="00051BCE" w:rsidRDefault="00051BCE" w:rsidP="00051BCE"/>
              </w:tc>
              <w:tc>
                <w:tcPr>
                  <w:tcW w:w="144" w:type="dxa"/>
                </w:tcPr>
                <w:p w:rsidR="00051BCE" w:rsidRDefault="00051BCE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678"/>
                  </w:tblGrid>
                  <w:tr w:rsidR="00051BC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051BCE" w:rsidRDefault="00051BCE" w:rsidP="00A03953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10 mn </w:t>
                        </w:r>
                        <w:r w:rsidR="00A03953">
                          <w:t xml:space="preserve">- </w:t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15 mn </w:t>
                        </w:r>
                        <w:r w:rsidR="00A03953">
                          <w:t xml:space="preserve"> - </w:t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051BCE" w:rsidRDefault="00051BCE"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051BCE" w:rsidRDefault="00051BCE">
                  <w:r>
                    <w:rPr>
                      <w:rFonts w:hAnsi="Symbol"/>
                    </w:rPr>
                    <w:t></w:t>
                  </w:r>
                  <w:r>
                    <w:t xml:space="preserve">  200 g de farine blanche </w:t>
                  </w:r>
                </w:p>
                <w:p w:rsidR="00051BCE" w:rsidRDefault="00051BCE">
                  <w:r>
                    <w:rPr>
                      <w:rFonts w:hAnsi="Symbol"/>
                    </w:rPr>
                    <w:t></w:t>
                  </w:r>
                  <w:r>
                    <w:t xml:space="preserve">  50 g de farine semi complète (T65) (elle apporte plus de moelleux que la farine blanche) </w:t>
                  </w:r>
                </w:p>
                <w:p w:rsidR="00051BCE" w:rsidRDefault="00051BCE">
                  <w:r>
                    <w:rPr>
                      <w:rFonts w:hAnsi="Symbol"/>
                    </w:rPr>
                    <w:t></w:t>
                  </w:r>
                  <w:r>
                    <w:t xml:space="preserve">  15 cl de lait </w:t>
                  </w:r>
                </w:p>
                <w:p w:rsidR="00051BCE" w:rsidRDefault="00051BCE">
                  <w:r>
                    <w:rPr>
                      <w:rFonts w:hAnsi="Symbol"/>
                    </w:rPr>
                    <w:t></w:t>
                  </w:r>
                  <w:r>
                    <w:t xml:space="preserve">  80 g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raisins</w:t>
                    </w:r>
                  </w:hyperlink>
                  <w:r>
                    <w:t xml:space="preserve"> secs </w:t>
                  </w:r>
                </w:p>
                <w:p w:rsidR="00051BCE" w:rsidRDefault="00051BCE">
                  <w:r>
                    <w:rPr>
                      <w:rFonts w:hAnsi="Symbol"/>
                    </w:rPr>
                    <w:t></w:t>
                  </w:r>
                  <w:r>
                    <w:t xml:space="preserve">  50 g de beurre doux </w:t>
                  </w:r>
                </w:p>
                <w:p w:rsidR="00051BCE" w:rsidRDefault="00051BCE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soupe de levure chimique </w:t>
                  </w:r>
                </w:p>
                <w:p w:rsidR="00051BCE" w:rsidRDefault="00051BCE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soupe de sucre </w:t>
                  </w:r>
                </w:p>
                <w:p w:rsidR="00051BCE" w:rsidRDefault="00051BCE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café rase de sel </w:t>
                  </w:r>
                </w:p>
                <w:p w:rsidR="00051BCE" w:rsidRDefault="00051BCE">
                  <w:r>
                    <w:rPr>
                      <w:rFonts w:hAnsi="Symbol"/>
                    </w:rPr>
                    <w:t></w:t>
                  </w:r>
                  <w:r>
                    <w:t xml:space="preserve">  1 œuf (petit, pour la dorure uniquement) </w:t>
                  </w:r>
                </w:p>
              </w:tc>
            </w:tr>
          </w:tbl>
          <w:p w:rsidR="00051BCE" w:rsidRDefault="00051BCE"/>
        </w:tc>
      </w:tr>
      <w:tr w:rsidR="00051BCE" w:rsidTr="00051BCE">
        <w:trPr>
          <w:tblCellSpacing w:w="0" w:type="dxa"/>
          <w:jc w:val="center"/>
        </w:trPr>
        <w:tc>
          <w:tcPr>
            <w:tcW w:w="0" w:type="auto"/>
            <w:tcMar>
              <w:top w:w="143" w:type="dxa"/>
              <w:left w:w="0" w:type="dxa"/>
              <w:bottom w:w="214" w:type="dxa"/>
              <w:right w:w="0" w:type="dxa"/>
            </w:tcMar>
            <w:vAlign w:val="center"/>
          </w:tcPr>
          <w:p w:rsidR="00051BCE" w:rsidRDefault="00051BCE" w:rsidP="00A0395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051BCE" w:rsidTr="00051BC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144"/>
              <w:gridCol w:w="263"/>
              <w:gridCol w:w="7584"/>
            </w:tblGrid>
            <w:tr w:rsidR="00051BCE" w:rsidTr="00A03953">
              <w:trPr>
                <w:tblCellSpacing w:w="15" w:type="dxa"/>
              </w:trPr>
              <w:tc>
                <w:tcPr>
                  <w:tcW w:w="36" w:type="dxa"/>
                </w:tcPr>
                <w:p w:rsidR="00051BCE" w:rsidRDefault="00051BCE">
                  <w:pPr>
                    <w:jc w:val="right"/>
                  </w:pPr>
                </w:p>
              </w:tc>
              <w:tc>
                <w:tcPr>
                  <w:tcW w:w="8946" w:type="dxa"/>
                  <w:gridSpan w:val="3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051BCE" w:rsidRDefault="00051BCE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Préchauffez le four à 180°C (thermostat 6).</w:t>
                  </w:r>
                  <w:r>
                    <w:br/>
                    <w:t xml:space="preserve">Tamisez la farine et la levure, ajoutez le sucre et le sel. Mélangez. Ajoutez le beurre à température ambiante, coupé en dés. Du bout des doigts, incorporez-le à la farine. Ajoutez les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raisins</w:t>
                    </w:r>
                  </w:hyperlink>
                  <w:r>
                    <w:t xml:space="preserve"> secs, puis le lait. </w:t>
                  </w:r>
                </w:p>
              </w:tc>
            </w:tr>
            <w:tr w:rsidR="00051BCE" w:rsidTr="00A03953">
              <w:trPr>
                <w:tblCellSpacing w:w="15" w:type="dxa"/>
              </w:trPr>
              <w:tc>
                <w:tcPr>
                  <w:tcW w:w="36" w:type="dxa"/>
                </w:tcPr>
                <w:p w:rsidR="00051BCE" w:rsidRDefault="00051BCE">
                  <w:pPr>
                    <w:jc w:val="right"/>
                  </w:pPr>
                </w:p>
              </w:tc>
              <w:tc>
                <w:tcPr>
                  <w:tcW w:w="8946" w:type="dxa"/>
                  <w:gridSpan w:val="3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051BCE" w:rsidRDefault="00051BCE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Mélangez le tout à l'aide d'une fourchette, puis pétrissez brièvement avec les mains jusqu'à ce que la pâte ne colle plus. Au besoin, ajoutez un peu de farine. </w:t>
                  </w:r>
                </w:p>
              </w:tc>
            </w:tr>
            <w:tr w:rsidR="00051BCE" w:rsidTr="00A03953">
              <w:trPr>
                <w:tblCellSpacing w:w="15" w:type="dxa"/>
              </w:trPr>
              <w:tc>
                <w:tcPr>
                  <w:tcW w:w="36" w:type="dxa"/>
                </w:tcPr>
                <w:p w:rsidR="00051BCE" w:rsidRDefault="00051BCE">
                  <w:pPr>
                    <w:jc w:val="right"/>
                  </w:pPr>
                </w:p>
              </w:tc>
              <w:tc>
                <w:tcPr>
                  <w:tcW w:w="8946" w:type="dxa"/>
                  <w:gridSpan w:val="3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051BCE" w:rsidRDefault="00051BCE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Abaissez la pâte sur 3 cm d'épaisseur environ. Découpez les scones avec un emporte-pièce cannelé de 5 cm de diamètre. Déposez les scones sur une plaque à pâtisserie munie d'une feuille de papier sulfurisé. Laissez très peu d'espace entre un scone et l'autre (5 mm maxi). </w:t>
                  </w:r>
                </w:p>
              </w:tc>
            </w:tr>
            <w:tr w:rsidR="00051BCE" w:rsidTr="00A03953">
              <w:trPr>
                <w:tblCellSpacing w:w="15" w:type="dxa"/>
              </w:trPr>
              <w:tc>
                <w:tcPr>
                  <w:tcW w:w="1443" w:type="dxa"/>
                  <w:gridSpan w:val="3"/>
                </w:tcPr>
                <w:p w:rsidR="00051BCE" w:rsidRDefault="005E4EA1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78205" cy="950595"/>
                        <wp:effectExtent l="19050" t="0" r="0" b="0"/>
                        <wp:docPr id="3" name="Image 3" descr="Scones aux raisins moelleux et inratabl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cones aux raisins moelleux et inratabl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8205" cy="950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39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051BCE" w:rsidRDefault="00051BCE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Badigeonnez les scones d'œuf battu et enfournez pour 15 à 20 minutes, jusqu'à ce que les scones soient dorés (pas trop, sinon ils durcissent). Laissez-les tiédir 5 minutes sur une grille. </w:t>
                  </w:r>
                </w:p>
              </w:tc>
            </w:tr>
            <w:tr w:rsidR="00051BCE" w:rsidTr="00A03953">
              <w:trPr>
                <w:tblCellSpacing w:w="15" w:type="dxa"/>
              </w:trPr>
              <w:tc>
                <w:tcPr>
                  <w:tcW w:w="1180" w:type="dxa"/>
                  <w:gridSpan w:val="2"/>
                </w:tcPr>
                <w:p w:rsidR="00051BCE" w:rsidRDefault="005E4EA1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11200" cy="950595"/>
                        <wp:effectExtent l="19050" t="0" r="0" b="0"/>
                        <wp:docPr id="4" name="Image 4" descr="Scones aux raisins moelleux et inratabl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Scones aux raisins moelleux et inratabl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0" cy="950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2" w:type="dxa"/>
                  <w:gridSpan w:val="2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051BCE" w:rsidRDefault="00051BCE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Dégustez-les au petit déjeuner ou au goûter, avec un bon thé anglais, du beurre frais et de la marmelade d'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oranges</w:t>
                    </w:r>
                  </w:hyperlink>
                  <w:r>
                    <w:t xml:space="preserve"> amères. </w:t>
                  </w:r>
                </w:p>
                <w:p w:rsidR="00A03953" w:rsidRDefault="00A03953">
                  <w:pPr>
                    <w:spacing w:line="242" w:lineRule="atLeast"/>
                  </w:pPr>
                </w:p>
                <w:p w:rsidR="00A03953" w:rsidRDefault="00A03953">
                  <w:pPr>
                    <w:spacing w:line="242" w:lineRule="atLeast"/>
                  </w:pPr>
                </w:p>
              </w:tc>
            </w:tr>
          </w:tbl>
          <w:p w:rsidR="00051BCE" w:rsidRDefault="00051BCE">
            <w:pPr>
              <w:ind w:left="720"/>
            </w:pPr>
          </w:p>
        </w:tc>
      </w:tr>
    </w:tbl>
    <w:p w:rsidR="00035A1B" w:rsidRDefault="00035A1B" w:rsidP="00A03953"/>
    <w:sectPr w:rsidR="00035A1B" w:rsidSect="007A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84BD1"/>
    <w:multiLevelType w:val="multilevel"/>
    <w:tmpl w:val="90FC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stylePaneFormatFilter w:val="3F01"/>
  <w:defaultTabStop w:val="708"/>
  <w:hyphenationZone w:val="425"/>
  <w:characterSpacingControl w:val="doNotCompress"/>
  <w:compat/>
  <w:rsids>
    <w:rsidRoot w:val="00051BCE"/>
    <w:rsid w:val="00035A1B"/>
    <w:rsid w:val="00051BCE"/>
    <w:rsid w:val="00474148"/>
    <w:rsid w:val="005E4EA1"/>
    <w:rsid w:val="007A0C80"/>
    <w:rsid w:val="00A03953"/>
    <w:rsid w:val="00DA01DD"/>
    <w:rsid w:val="00F8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C80"/>
    <w:rPr>
      <w:sz w:val="24"/>
      <w:szCs w:val="24"/>
    </w:rPr>
  </w:style>
  <w:style w:type="paragraph" w:styleId="Titre1">
    <w:name w:val="heading 1"/>
    <w:basedOn w:val="Normal"/>
    <w:qFormat/>
    <w:rsid w:val="00051B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051BCE"/>
    <w:rPr>
      <w:b/>
      <w:bCs/>
    </w:rPr>
  </w:style>
  <w:style w:type="character" w:styleId="Lienhypertexte">
    <w:name w:val="Hyperlink"/>
    <w:basedOn w:val="Policepardfaut"/>
    <w:rsid w:val="00051BC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A039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03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9502">
          <w:marLeft w:val="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8925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51/raisin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linternaute.com/femmes/cuisine/encyclopedie/fiche_composant/145/orang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linternaute.com/femmes/cuisine/recette/334784/1387452172/scones_aux_raisins_moelleux_et_inratables.s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51/raisin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Scones aux raisins moelleux et inratables  </vt:lpstr>
    </vt:vector>
  </TitlesOfParts>
  <Company>LSD Corp</Company>
  <LinksUpToDate>false</LinksUpToDate>
  <CharactersWithSpaces>2163</CharactersWithSpaces>
  <SharedDoc>false</SharedDoc>
  <HLinks>
    <vt:vector size="72" baseType="variant">
      <vt:variant>
        <vt:i4>6422534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8192002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http://www.linternaute.com/femmes/cuisine/encyclopedie/fiche_composant/151/raisin.shtml</vt:lpwstr>
      </vt:variant>
      <vt:variant>
        <vt:lpwstr/>
      </vt:variant>
      <vt:variant>
        <vt:i4>8192002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http://www.linternaute.com/femmes/cuisine/encyclopedie/fiche_composant/151/raisin.shtml</vt:lpwstr>
      </vt:variant>
      <vt:variant>
        <vt:lpwstr/>
      </vt:variant>
      <vt:variant>
        <vt:i4>4390956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http://www.linternaute.com/femmes/cuisine/personne/3888757/1294060657/1/natalia_kriskova.shtml</vt:lpwstr>
      </vt:variant>
      <vt:variant>
        <vt:lpwstr/>
      </vt:variant>
      <vt:variant>
        <vt:i4>1310826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http://copainsdavant.linternaute.com/membre/3888757/1294060657/natalia_kriskova.shtml</vt:lpwstr>
      </vt:variant>
      <vt:variant>
        <vt:lpwstr/>
      </vt:variant>
      <vt:variant>
        <vt:i4>7929893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javascript:openWindow('/cgi/recette/image.php?f_id_recette=334784&amp;f_cle_recette=1387452172');</vt:lpwstr>
      </vt:variant>
      <vt:variant>
        <vt:lpwstr/>
      </vt:variant>
      <vt:variant>
        <vt:i4>5832806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http://www.linternaute.com/femmes/cuisine/recette/334784/1387452172/scones_aux_raisins_moelleux_et_inratables.shtml</vt:lpwstr>
      </vt:variant>
      <vt:variant>
        <vt:lpwstr/>
      </vt:variant>
      <vt:variant>
        <vt:i4>5963782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http://www.linternaute.com/femmes/cuisine/cgi/livrerecette/annotation_recette.php?f_id_recette=334784&amp;f_type=a</vt:lpwstr>
      </vt:variant>
      <vt:variant>
        <vt:lpwstr/>
      </vt:variant>
      <vt:variant>
        <vt:i4>6488078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http://www.linternaute.com/femmes/cuisine/cgi/avis/depose_avis.php?f_id_recette=334784</vt:lpwstr>
      </vt:variant>
      <vt:variant>
        <vt:lpwstr/>
      </vt:variant>
      <vt:variant>
        <vt:i4>5111850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http://www.linternaute.com/femmes/cuisine/cgi/mail/envoyer_recette.php?f_id_recette=334784</vt:lpwstr>
      </vt:variant>
      <vt:variant>
        <vt:lpwstr/>
      </vt:variant>
      <vt:variant>
        <vt:i4>8061038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javascript:openWindow('/cgi/recette/imprimer.php?f_id_recette=334784&amp;f_cle_recette=1387452172');</vt:lpwstr>
      </vt:variant>
      <vt:variant>
        <vt:lpwstr/>
      </vt:variant>
      <vt:variant>
        <vt:i4>5832806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http://www.linternaute.com/femmes/cuisine/recette/334784/1387452172/scones_aux_raisins_moelleux_et_inratables.shtml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Scones aux raisins moelleux et inratables</dc:title>
  <dc:creator>LSD Ghost</dc:creator>
  <cp:lastModifiedBy>Utilisateur</cp:lastModifiedBy>
  <cp:revision>2</cp:revision>
  <dcterms:created xsi:type="dcterms:W3CDTF">2014-08-18T08:48:00Z</dcterms:created>
  <dcterms:modified xsi:type="dcterms:W3CDTF">2014-08-18T08:48:00Z</dcterms:modified>
</cp:coreProperties>
</file>