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CC" w:rsidRPr="00D46ECC" w:rsidRDefault="00D46ECC" w:rsidP="00D46E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D46E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Scones facile</w:t>
      </w:r>
      <w:r>
        <w:rPr>
          <w:noProof/>
          <w:lang w:eastAsia="fr-FR"/>
        </w:rPr>
        <w:drawing>
          <wp:inline distT="0" distB="0" distL="0" distR="0">
            <wp:extent cx="5760720" cy="3023813"/>
            <wp:effectExtent l="19050" t="0" r="0" b="0"/>
            <wp:docPr id="5" name="Image 5" descr="recettes rapi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cettes rapid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3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1389"/>
      </w:tblGrid>
      <w:tr w:rsidR="00D46ECC" w:rsidRPr="00D46ECC" w:rsidTr="00D46E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6ECC" w:rsidRPr="00D46ECC" w:rsidRDefault="00D46ECC" w:rsidP="00D4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E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0" w:type="auto"/>
            <w:vAlign w:val="center"/>
            <w:hideMark/>
          </w:tcPr>
          <w:p w:rsidR="00D46ECC" w:rsidRPr="00D46ECC" w:rsidRDefault="00D46ECC" w:rsidP="00D4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E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Personne(s)</w:t>
            </w:r>
          </w:p>
        </w:tc>
      </w:tr>
      <w:tr w:rsidR="00D46ECC" w:rsidRPr="00D46ECC" w:rsidTr="00D46E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6ECC" w:rsidRPr="00D46ECC" w:rsidRDefault="00D46ECC" w:rsidP="00D4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E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</w:t>
            </w:r>
          </w:p>
        </w:tc>
        <w:tc>
          <w:tcPr>
            <w:tcW w:w="0" w:type="auto"/>
            <w:vAlign w:val="center"/>
            <w:hideMark/>
          </w:tcPr>
          <w:p w:rsidR="00D46ECC" w:rsidRPr="00D46ECC" w:rsidRDefault="00D46ECC" w:rsidP="00D4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E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 min</w:t>
            </w:r>
          </w:p>
        </w:tc>
      </w:tr>
      <w:tr w:rsidR="00D46ECC" w:rsidRPr="00D46ECC" w:rsidTr="00D46E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6ECC" w:rsidRPr="00D46ECC" w:rsidRDefault="00D46ECC" w:rsidP="00D4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E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Cuisson</w:t>
            </w:r>
          </w:p>
        </w:tc>
        <w:tc>
          <w:tcPr>
            <w:tcW w:w="0" w:type="auto"/>
            <w:vAlign w:val="center"/>
            <w:hideMark/>
          </w:tcPr>
          <w:p w:rsidR="00D46ECC" w:rsidRPr="00D46ECC" w:rsidRDefault="00D46ECC" w:rsidP="00D46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6E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 min</w:t>
            </w:r>
          </w:p>
        </w:tc>
      </w:tr>
    </w:tbl>
    <w:p w:rsidR="00D46ECC" w:rsidRPr="00D46ECC" w:rsidRDefault="00D46ECC" w:rsidP="00D46E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D46EC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D46EC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Scones facile</w:t>
      </w:r>
    </w:p>
    <w:p w:rsidR="00D46ECC" w:rsidRPr="00D46ECC" w:rsidRDefault="00D46ECC" w:rsidP="00D46E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6ECC">
        <w:rPr>
          <w:rFonts w:ascii="Times New Roman" w:eastAsia="Times New Roman" w:hAnsi="Times New Roman" w:cs="Times New Roman"/>
          <w:sz w:val="24"/>
          <w:szCs w:val="24"/>
          <w:lang w:eastAsia="fr-FR"/>
        </w:rPr>
        <w:t>400 g de farine</w:t>
      </w:r>
    </w:p>
    <w:p w:rsidR="00D46ECC" w:rsidRPr="00D46ECC" w:rsidRDefault="00D46ECC" w:rsidP="00D46E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6ECC">
        <w:rPr>
          <w:rFonts w:ascii="Times New Roman" w:eastAsia="Times New Roman" w:hAnsi="Times New Roman" w:cs="Times New Roman"/>
          <w:sz w:val="24"/>
          <w:szCs w:val="24"/>
          <w:lang w:eastAsia="fr-FR"/>
        </w:rPr>
        <w:t>1 sachet de levure chimique</w:t>
      </w:r>
    </w:p>
    <w:p w:rsidR="00D46ECC" w:rsidRPr="00D46ECC" w:rsidRDefault="00D46ECC" w:rsidP="00D46E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6ECC">
        <w:rPr>
          <w:rFonts w:ascii="Times New Roman" w:eastAsia="Times New Roman" w:hAnsi="Times New Roman" w:cs="Times New Roman"/>
          <w:sz w:val="24"/>
          <w:szCs w:val="24"/>
          <w:lang w:eastAsia="fr-FR"/>
        </w:rPr>
        <w:t>150 g de sucre</w:t>
      </w:r>
    </w:p>
    <w:p w:rsidR="00D46ECC" w:rsidRPr="00D46ECC" w:rsidRDefault="00D46ECC" w:rsidP="00D46E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6ECC">
        <w:rPr>
          <w:rFonts w:ascii="Times New Roman" w:eastAsia="Times New Roman" w:hAnsi="Times New Roman" w:cs="Times New Roman"/>
          <w:sz w:val="24"/>
          <w:szCs w:val="24"/>
          <w:lang w:eastAsia="fr-FR"/>
        </w:rPr>
        <w:t>10 cl de lait</w:t>
      </w:r>
    </w:p>
    <w:p w:rsidR="00D46ECC" w:rsidRPr="00D46ECC" w:rsidRDefault="00D46ECC" w:rsidP="00D46E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6E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  <w:proofErr w:type="spellStart"/>
      <w:r w:rsidRPr="00D46ECC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D46E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D46ECC" w:rsidRPr="00D46ECC" w:rsidRDefault="00D46ECC" w:rsidP="00D46E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6ECC">
        <w:rPr>
          <w:rFonts w:ascii="Times New Roman" w:eastAsia="Times New Roman" w:hAnsi="Times New Roman" w:cs="Times New Roman"/>
          <w:sz w:val="24"/>
          <w:szCs w:val="24"/>
          <w:lang w:eastAsia="fr-FR"/>
        </w:rPr>
        <w:t>50 g de beurre fondu ou d'huile</w:t>
      </w:r>
    </w:p>
    <w:p w:rsidR="00D46ECC" w:rsidRPr="00D46ECC" w:rsidRDefault="00D46ECC" w:rsidP="00D46E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D46EC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D46EC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Scones facile</w:t>
      </w:r>
    </w:p>
    <w:p w:rsidR="00D46ECC" w:rsidRPr="00D46ECC" w:rsidRDefault="00D46ECC" w:rsidP="00C4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6ECC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C430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D46ECC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Préchauffez le four à th.6 (200ºC).</w:t>
      </w:r>
      <w:r w:rsidR="00C4303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D46ECC" w:rsidRPr="00D46ECC" w:rsidRDefault="00D46ECC" w:rsidP="00C4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6ECC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C430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D46ECC">
        <w:rPr>
          <w:rFonts w:ascii="Times New Roman" w:eastAsia="Times New Roman" w:hAnsi="Times New Roman" w:cs="Times New Roman"/>
          <w:sz w:val="24"/>
          <w:szCs w:val="24"/>
          <w:lang w:eastAsia="fr-FR"/>
        </w:rPr>
        <w:t>Mélangez le tout à la main ou au robot. Sur une plaque antiadhésive (ou dans des moules à alvéoles), déposez des tas de la valeur d'une c. à soupe.</w:t>
      </w:r>
      <w:r w:rsidR="00C4303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bookmarkStart w:id="0" w:name="_GoBack"/>
      <w:bookmarkEnd w:id="0"/>
    </w:p>
    <w:p w:rsidR="00D46ECC" w:rsidRPr="00D46ECC" w:rsidRDefault="00D46ECC" w:rsidP="00C4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6ECC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="00C430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D46ECC">
        <w:rPr>
          <w:rFonts w:ascii="Times New Roman" w:eastAsia="Times New Roman" w:hAnsi="Times New Roman" w:cs="Times New Roman"/>
          <w:sz w:val="24"/>
          <w:szCs w:val="24"/>
          <w:lang w:eastAsia="fr-FR"/>
        </w:rPr>
        <w:t>Enfournez environ 15 min. Dégustez tout chaud en les fourrant de beurre, confiture, chocolat, etc.</w:t>
      </w:r>
    </w:p>
    <w:p w:rsidR="00D46ECC" w:rsidRPr="00D46ECC" w:rsidRDefault="00D46ECC" w:rsidP="00D46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46EC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656C4E" w:rsidRDefault="00656C4E"/>
    <w:sectPr w:rsidR="00656C4E" w:rsidSect="00273A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E6A9E"/>
    <w:multiLevelType w:val="multilevel"/>
    <w:tmpl w:val="1AA6B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D46ECC"/>
    <w:rsid w:val="00273A2C"/>
    <w:rsid w:val="00656C4E"/>
    <w:rsid w:val="00C43036"/>
    <w:rsid w:val="00D4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C4E"/>
  </w:style>
  <w:style w:type="paragraph" w:styleId="Titre1">
    <w:name w:val="heading 1"/>
    <w:basedOn w:val="Normal"/>
    <w:link w:val="Titre1Car"/>
    <w:uiPriority w:val="9"/>
    <w:qFormat/>
    <w:rsid w:val="00D46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46E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6EC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46EC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oncierge1f424f4e4ec3494ac3cb431f4ac3cb43c3c11f4e4ac1c6c2431e4b431e4e464c43494943c21e222b212026194ac2c0c5">
    <w:name w:val="concierge1f424f4e4ec3494ac3cb431f4ac3cb43c3c11f4e4ac1c6c2431e4b431e4e464c43494943c21e222b212026194ac2c0c5"/>
    <w:basedOn w:val="Policepardfaut"/>
    <w:rsid w:val="00D46ECC"/>
  </w:style>
  <w:style w:type="character" w:styleId="Lienhypertexte">
    <w:name w:val="Hyperlink"/>
    <w:basedOn w:val="Policepardfaut"/>
    <w:uiPriority w:val="99"/>
    <w:semiHidden/>
    <w:unhideWhenUsed/>
    <w:rsid w:val="00D46ECC"/>
    <w:rPr>
      <w:color w:val="0000FF"/>
      <w:u w:val="single"/>
    </w:rPr>
  </w:style>
  <w:style w:type="character" w:customStyle="1" w:styleId="rating">
    <w:name w:val="rating"/>
    <w:basedOn w:val="Policepardfaut"/>
    <w:rsid w:val="00D46ECC"/>
  </w:style>
  <w:style w:type="character" w:customStyle="1" w:styleId="average">
    <w:name w:val="average"/>
    <w:basedOn w:val="Policepardfaut"/>
    <w:rsid w:val="00D46ECC"/>
  </w:style>
  <w:style w:type="character" w:customStyle="1" w:styleId="best">
    <w:name w:val="best"/>
    <w:basedOn w:val="Policepardfaut"/>
    <w:rsid w:val="00D46ECC"/>
  </w:style>
  <w:style w:type="character" w:customStyle="1" w:styleId="votes">
    <w:name w:val="votes"/>
    <w:basedOn w:val="Policepardfaut"/>
    <w:rsid w:val="00D46ECC"/>
  </w:style>
  <w:style w:type="character" w:customStyle="1" w:styleId="pin1408867102742pinitbuttoncount">
    <w:name w:val="pin_1408867102742_pin_it_button_count"/>
    <w:basedOn w:val="Policepardfaut"/>
    <w:rsid w:val="00D46ECC"/>
  </w:style>
  <w:style w:type="character" w:customStyle="1" w:styleId="yield">
    <w:name w:val="yield"/>
    <w:basedOn w:val="Policepardfaut"/>
    <w:rsid w:val="00D46ECC"/>
  </w:style>
  <w:style w:type="character" w:customStyle="1" w:styleId="preptime">
    <w:name w:val="preptime"/>
    <w:basedOn w:val="Policepardfaut"/>
    <w:rsid w:val="00D46ECC"/>
  </w:style>
  <w:style w:type="character" w:customStyle="1" w:styleId="cooktime">
    <w:name w:val="cooktime"/>
    <w:basedOn w:val="Policepardfaut"/>
    <w:rsid w:val="00D46ECC"/>
  </w:style>
  <w:style w:type="paragraph" w:styleId="NormalWeb">
    <w:name w:val="Normal (Web)"/>
    <w:basedOn w:val="Normal"/>
    <w:uiPriority w:val="99"/>
    <w:semiHidden/>
    <w:unhideWhenUsed/>
    <w:rsid w:val="00D4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6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7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9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3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6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3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7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0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01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0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181512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5036">
                      <w:marLeft w:val="0"/>
                      <w:marRight w:val="0"/>
                      <w:marTop w:val="5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33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467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3</cp:revision>
  <dcterms:created xsi:type="dcterms:W3CDTF">2014-08-24T07:58:00Z</dcterms:created>
  <dcterms:modified xsi:type="dcterms:W3CDTF">2014-08-25T07:08:00Z</dcterms:modified>
</cp:coreProperties>
</file>