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1" w:type="pct"/>
        <w:tblCellSpacing w:w="0" w:type="dxa"/>
        <w:tblInd w:w="-74" w:type="dxa"/>
        <w:tblCellMar>
          <w:left w:w="0" w:type="dxa"/>
          <w:right w:w="0" w:type="dxa"/>
        </w:tblCellMar>
        <w:tblLook w:val="0000"/>
      </w:tblPr>
      <w:tblGrid>
        <w:gridCol w:w="297"/>
        <w:gridCol w:w="175"/>
        <w:gridCol w:w="5643"/>
        <w:gridCol w:w="144"/>
        <w:gridCol w:w="4156"/>
        <w:gridCol w:w="200"/>
      </w:tblGrid>
      <w:tr w:rsidR="006E0672" w:rsidTr="006579C3">
        <w:trPr>
          <w:tblCellSpacing w:w="0" w:type="dxa"/>
        </w:trPr>
        <w:tc>
          <w:tcPr>
            <w:tcW w:w="10613" w:type="dxa"/>
            <w:gridSpan w:val="6"/>
            <w:vAlign w:val="center"/>
          </w:tcPr>
          <w:p w:rsidR="006E0672" w:rsidRDefault="006E0672">
            <w:pPr>
              <w:rPr>
                <w:rStyle w:val="Lienhypertexte"/>
                <w:rFonts w:ascii="Arial" w:hAnsi="Arial" w:cs="Arial"/>
                <w:b/>
                <w:bCs/>
                <w:color w:val="952037"/>
                <w:u w:val="none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"http://www.linternaute.com/femmes/cuisine/recette/304959/1031456455/tartelettes_crumble_au_nutella.shtml" </w:instrText>
            </w:r>
            <w:r>
              <w:rPr>
                <w:b/>
                <w:bCs/>
              </w:rPr>
              <w:fldChar w:fldCharType="separate"/>
            </w:r>
          </w:p>
          <w:p w:rsidR="006E0672" w:rsidRDefault="006E0672">
            <w:pPr>
              <w:pStyle w:val="Titre1"/>
            </w:pPr>
            <w:r>
              <w:rPr>
                <w:rFonts w:ascii="Arial" w:hAnsi="Arial" w:cs="Arial"/>
                <w:color w:val="952037"/>
              </w:rPr>
              <w:t>Tartelettes crumble au Nutella</w:t>
            </w:r>
          </w:p>
          <w:p w:rsidR="006E0672" w:rsidRDefault="006E0672">
            <w:r>
              <w:rPr>
                <w:b/>
                <w:bCs/>
              </w:rPr>
              <w:fldChar w:fldCharType="end"/>
            </w:r>
          </w:p>
        </w:tc>
      </w:tr>
      <w:tr w:rsidR="006E0672" w:rsidTr="006579C3">
        <w:trPr>
          <w:tblCellSpacing w:w="0" w:type="dxa"/>
        </w:trPr>
        <w:tc>
          <w:tcPr>
            <w:tcW w:w="5959" w:type="dxa"/>
            <w:gridSpan w:val="3"/>
          </w:tcPr>
          <w:p w:rsidR="006E0672" w:rsidRDefault="006579C3" w:rsidP="006579C3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787140" cy="2842260"/>
                  <wp:effectExtent l="19050" t="0" r="3810" b="0"/>
                  <wp:docPr id="1" name="301881" descr="Tartelettes crumble au Nutel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881" descr="Tartelettes crumble au Nut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140" cy="284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672">
              <w:br/>
            </w:r>
          </w:p>
        </w:tc>
        <w:tc>
          <w:tcPr>
            <w:tcW w:w="144" w:type="dxa"/>
          </w:tcPr>
          <w:p w:rsidR="006E0672" w:rsidRDefault="006E0672">
            <w:r>
              <w:t> </w:t>
            </w:r>
          </w:p>
        </w:tc>
        <w:tc>
          <w:tcPr>
            <w:tcW w:w="4510" w:type="dxa"/>
            <w:gridSpan w:val="2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238"/>
              <w:gridCol w:w="118"/>
            </w:tblGrid>
            <w:tr w:rsidR="006E067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E0672" w:rsidRDefault="006E0672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15 mn</w:t>
                  </w:r>
                  <w:r>
                    <w:rPr>
                      <w:b/>
                      <w:bCs/>
                    </w:rPr>
                    <w:br/>
                    <w:t xml:space="preserve">Cuisson : </w:t>
                  </w:r>
                  <w:r>
                    <w:t>10 mn</w:t>
                  </w:r>
                  <w:r>
                    <w:rPr>
                      <w:b/>
                      <w:bCs/>
                    </w:rPr>
                    <w:br/>
                    <w:t>Repos :</w:t>
                  </w:r>
                  <w:r>
                    <w:t xml:space="preserve"> 0 mn</w:t>
                  </w:r>
                  <w:r>
                    <w:rPr>
                      <w:b/>
                      <w:bCs/>
                    </w:rPr>
                    <w:br/>
                    <w:t>Temps total :</w:t>
                  </w:r>
                  <w:r>
                    <w:t xml:space="preserve"> 25 mn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Difficulté :</w:t>
                  </w:r>
                  <w:r>
                    <w:t xml:space="preserve"> Facile</w:t>
                  </w:r>
                </w:p>
              </w:tc>
              <w:tc>
                <w:tcPr>
                  <w:tcW w:w="0" w:type="auto"/>
                  <w:vAlign w:val="center"/>
                </w:tcPr>
                <w:p w:rsidR="006E0672" w:rsidRDefault="006E0672">
                  <w:pPr>
                    <w:pStyle w:val="NormalWeb"/>
                    <w:jc w:val="right"/>
                  </w:pPr>
                </w:p>
              </w:tc>
            </w:tr>
          </w:tbl>
          <w:p w:rsidR="006E0672" w:rsidRDefault="006E0672">
            <w:pPr>
              <w:pStyle w:val="NormalWeb"/>
            </w:pPr>
            <w:r>
              <w:br/>
            </w:r>
            <w:r>
              <w:rPr>
                <w:b/>
                <w:bCs/>
              </w:rPr>
              <w:t>Pour 4 personnes :</w:t>
            </w:r>
            <w:r>
              <w:br/>
              <w:t>- pâte à tarte sablée ou brisée toute prête</w:t>
            </w:r>
            <w:r>
              <w:br/>
              <w:t>- Nutella</w:t>
            </w:r>
            <w:r>
              <w:br/>
              <w:t>- amandes effilées (facultatif)</w:t>
            </w:r>
            <w:r>
              <w:br/>
              <w:t xml:space="preserve">Pour les miettes de crumble : 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40 g"/>
              </w:smartTagPr>
              <w:r>
                <w:t>40 g</w:t>
              </w:r>
            </w:smartTag>
            <w:r>
              <w:t xml:space="preserve"> de farine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40 g"/>
              </w:smartTagPr>
              <w:r>
                <w:t>40 g</w:t>
              </w:r>
            </w:smartTag>
            <w:r>
              <w:t xml:space="preserve"> de sucre </w:t>
            </w:r>
            <w:hyperlink r:id="rId6" w:tgtFrame="_blanc" w:history="1">
              <w:r>
                <w:rPr>
                  <w:rStyle w:val="Lienhypertexte"/>
                </w:rPr>
                <w:t>roux</w:t>
              </w:r>
            </w:hyperlink>
            <w:r>
              <w:t xml:space="preserve"> (</w:t>
            </w:r>
            <w:hyperlink r:id="rId7" w:tgtFrame="_blanc" w:history="1">
              <w:r>
                <w:rPr>
                  <w:rStyle w:val="Lienhypertexte"/>
                </w:rPr>
                <w:t>cassonade</w:t>
              </w:r>
            </w:hyperlink>
            <w:r>
              <w:t>)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20 g"/>
              </w:smartTagPr>
              <w:r>
                <w:t>20 g</w:t>
              </w:r>
            </w:smartTag>
            <w:r>
              <w:t xml:space="preserve"> de </w:t>
            </w:r>
            <w:hyperlink r:id="rId8" w:tgtFrame="_blanc" w:history="1">
              <w:r>
                <w:rPr>
                  <w:rStyle w:val="Lienhypertexte"/>
                </w:rPr>
                <w:t>noisette</w:t>
              </w:r>
            </w:hyperlink>
            <w:r>
              <w:t xml:space="preserve"> en poudre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30 g"/>
              </w:smartTagPr>
              <w:r>
                <w:t>30 g</w:t>
              </w:r>
            </w:smartTag>
            <w:r>
              <w:t xml:space="preserve"> de beurre mou </w:t>
            </w:r>
          </w:p>
        </w:tc>
      </w:tr>
      <w:tr w:rsidR="006E0672" w:rsidTr="006579C3">
        <w:tblPrEx>
          <w:tblCellSpacing w:w="37" w:type="dxa"/>
        </w:tblPrEx>
        <w:trPr>
          <w:tblCellSpacing w:w="37" w:type="dxa"/>
        </w:trPr>
        <w:tc>
          <w:tcPr>
            <w:tcW w:w="10615" w:type="dxa"/>
            <w:gridSpan w:val="6"/>
            <w:vAlign w:val="center"/>
          </w:tcPr>
          <w:p w:rsidR="006E0672" w:rsidRDefault="006E0672">
            <w:pPr>
              <w:pStyle w:val="NormalWeb"/>
              <w:jc w:val="center"/>
            </w:pPr>
          </w:p>
        </w:tc>
      </w:tr>
      <w:tr w:rsidR="006E0672" w:rsidTr="006579C3">
        <w:tblPrEx>
          <w:tblCellSpacing w:w="37" w:type="dxa"/>
        </w:tblPrEx>
        <w:trPr>
          <w:tblCellSpacing w:w="37" w:type="dxa"/>
        </w:trPr>
        <w:tc>
          <w:tcPr>
            <w:tcW w:w="10614" w:type="dxa"/>
            <w:gridSpan w:val="6"/>
            <w:shd w:val="clear" w:color="auto" w:fill="941E38"/>
            <w:vAlign w:val="center"/>
          </w:tcPr>
          <w:p w:rsidR="006E0672" w:rsidRDefault="006E0672"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 La recette</w:t>
            </w:r>
          </w:p>
        </w:tc>
      </w:tr>
      <w:tr w:rsidR="006E0672" w:rsidTr="006579C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00" w:type="dxa"/>
          <w:wAfter w:w="202" w:type="dxa"/>
          <w:tblCellSpacing w:w="15" w:type="dxa"/>
        </w:trPr>
        <w:tc>
          <w:tcPr>
            <w:tcW w:w="110" w:type="dxa"/>
          </w:tcPr>
          <w:p w:rsidR="006E0672" w:rsidRDefault="006E0672"/>
        </w:tc>
        <w:tc>
          <w:tcPr>
            <w:tcW w:w="10103" w:type="dxa"/>
            <w:gridSpan w:val="3"/>
          </w:tcPr>
          <w:p w:rsidR="006E0672" w:rsidRDefault="006E0672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 xml:space="preserve"> Garnissez 4 </w:t>
            </w:r>
            <w:hyperlink r:id="rId9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moules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à tartelettes avec la pâte à tarte. Tapissez-les d'une feuille d'aluminium, faites-les </w:t>
            </w:r>
            <w:hyperlink r:id="rId10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cuire à blanc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pendant 5 minutes à </w:t>
            </w:r>
            <w:smartTag w:uri="urn:schemas-microsoft-com:office:smarttags" w:element="metricconverter">
              <w:smartTagPr>
                <w:attr w:name="ProductID" w:val="225°C"/>
              </w:smartTagPr>
              <w:r>
                <w:rPr>
                  <w:rFonts w:ascii="Arial" w:hAnsi="Arial" w:cs="Arial"/>
                  <w:sz w:val="20"/>
                  <w:szCs w:val="20"/>
                </w:rPr>
                <w:t>225°C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(thermostat 7-8). Retirez l'aluminium et poursuivez la cuisson pendant 2 minutes.</w:t>
            </w:r>
          </w:p>
        </w:tc>
      </w:tr>
    </w:tbl>
    <w:p w:rsidR="006E0672" w:rsidRDefault="006E0672" w:rsidP="006E067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951"/>
      </w:tblGrid>
      <w:tr w:rsidR="006E0672">
        <w:trPr>
          <w:tblCellSpacing w:w="15" w:type="dxa"/>
        </w:trPr>
        <w:tc>
          <w:tcPr>
            <w:tcW w:w="0" w:type="pct"/>
          </w:tcPr>
          <w:p w:rsidR="006E0672" w:rsidRDefault="006579C3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16280"/>
                  <wp:effectExtent l="19050" t="0" r="0" b="0"/>
                  <wp:docPr id="17" name="301883" descr="Tartelettes crumble au Nut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883" descr="Tartelettes crumble au Nut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6E0672" w:rsidRDefault="006E0672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hAnsi="Arial" w:cs="Arial"/>
                <w:sz w:val="20"/>
                <w:szCs w:val="20"/>
              </w:rPr>
              <w:t xml:space="preserve"> Préparez la pâte à crumble 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Mélangez la farine avec les mains, le beurre mou, le sucre </w:t>
            </w:r>
            <w:hyperlink r:id="rId12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roux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et la poudre de </w:t>
            </w:r>
            <w:hyperlink r:id="rId13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noisettes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afin d'obtenir un mélange granuleux.</w:t>
            </w:r>
          </w:p>
        </w:tc>
      </w:tr>
    </w:tbl>
    <w:p w:rsidR="006E0672" w:rsidRDefault="006E0672" w:rsidP="006E067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951"/>
      </w:tblGrid>
      <w:tr w:rsidR="006E0672">
        <w:trPr>
          <w:tblCellSpacing w:w="15" w:type="dxa"/>
        </w:trPr>
        <w:tc>
          <w:tcPr>
            <w:tcW w:w="0" w:type="pct"/>
          </w:tcPr>
          <w:p w:rsidR="006E0672" w:rsidRDefault="006579C3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16280"/>
                  <wp:effectExtent l="19050" t="0" r="0" b="0"/>
                  <wp:docPr id="18" name="301884" descr="Tartelettes crumble au Nut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884" descr="Tartelettes crumble au Nut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6E0672" w:rsidRDefault="006E0672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 xml:space="preserve"> Déposez 2 cuillères à soupe de Nutella dans chaque </w:t>
            </w:r>
            <w:hyperlink r:id="rId15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fond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de tarte.</w:t>
            </w:r>
          </w:p>
        </w:tc>
      </w:tr>
    </w:tbl>
    <w:p w:rsidR="006E0672" w:rsidRDefault="006E0672" w:rsidP="006E067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951"/>
      </w:tblGrid>
      <w:tr w:rsidR="006E0672">
        <w:trPr>
          <w:tblCellSpacing w:w="15" w:type="dxa"/>
        </w:trPr>
        <w:tc>
          <w:tcPr>
            <w:tcW w:w="0" w:type="pct"/>
          </w:tcPr>
          <w:p w:rsidR="006E0672" w:rsidRDefault="006579C3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16280"/>
                  <wp:effectExtent l="19050" t="0" r="0" b="0"/>
                  <wp:docPr id="19" name="301885" descr="Tartelettes crumble au Nut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885" descr="Tartelettes crumble au Nut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6E0672" w:rsidRDefault="006E0672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>
              <w:rPr>
                <w:rFonts w:ascii="Arial" w:hAnsi="Arial" w:cs="Arial"/>
                <w:sz w:val="20"/>
                <w:szCs w:val="20"/>
              </w:rPr>
              <w:t xml:space="preserve"> Recouvrez avec la pâte à crumble faite précédemment et saupoudrez de quelques amandes effilées.</w:t>
            </w:r>
          </w:p>
        </w:tc>
      </w:tr>
    </w:tbl>
    <w:p w:rsidR="006E0672" w:rsidRDefault="006E0672" w:rsidP="006E0672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05"/>
        <w:gridCol w:w="8951"/>
      </w:tblGrid>
      <w:tr w:rsidR="006E0672">
        <w:trPr>
          <w:tblCellSpacing w:w="15" w:type="dxa"/>
        </w:trPr>
        <w:tc>
          <w:tcPr>
            <w:tcW w:w="0" w:type="pct"/>
          </w:tcPr>
          <w:p w:rsidR="006E0672" w:rsidRDefault="006579C3">
            <w:pPr>
              <w:jc w:val="right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2500" cy="716280"/>
                  <wp:effectExtent l="19050" t="0" r="0" b="0"/>
                  <wp:docPr id="20" name="301886" descr="Tartelettes crumble au Nut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1886" descr="Tartelettes crumble au Nut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</w:tcPr>
          <w:p w:rsidR="006E0672" w:rsidRDefault="006E0672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5/</w:t>
            </w:r>
            <w:r>
              <w:rPr>
                <w:rFonts w:ascii="Arial" w:hAnsi="Arial" w:cs="Arial"/>
                <w:sz w:val="20"/>
                <w:szCs w:val="20"/>
              </w:rPr>
              <w:t xml:space="preserve"> Faites cuire au four préchauffé à </w:t>
            </w:r>
            <w:smartTag w:uri="urn:schemas-microsoft-com:office:smarttags" w:element="metricconverter">
              <w:smartTagPr>
                <w:attr w:name="ProductID" w:val="200°C"/>
              </w:smartTagPr>
              <w:r>
                <w:rPr>
                  <w:rFonts w:ascii="Arial" w:hAnsi="Arial" w:cs="Arial"/>
                  <w:sz w:val="20"/>
                  <w:szCs w:val="20"/>
                </w:rPr>
                <w:t>200°C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(themostat 7) pendant 10 à 12 minutes, jusqu'à ce que le dessus des tartelettes soit doré.</w:t>
            </w:r>
          </w:p>
        </w:tc>
      </w:tr>
    </w:tbl>
    <w:p w:rsidR="006E0672" w:rsidRDefault="006E0672" w:rsidP="006E0672">
      <w:pPr>
        <w:rPr>
          <w:vanish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000"/>
      </w:tblPr>
      <w:tblGrid>
        <w:gridCol w:w="10614"/>
      </w:tblGrid>
      <w:tr w:rsidR="006E0672">
        <w:trPr>
          <w:tblCellSpacing w:w="37" w:type="dxa"/>
        </w:trPr>
        <w:tc>
          <w:tcPr>
            <w:tcW w:w="0" w:type="auto"/>
            <w:vAlign w:val="center"/>
          </w:tcPr>
          <w:p w:rsidR="006E0672" w:rsidRDefault="006E0672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Pour finir ...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Déposez une petite noisette de Nutella au centre pour faire joli. Dégustez froid, ou tiède d</w:t>
            </w:r>
          </w:p>
        </w:tc>
      </w:tr>
    </w:tbl>
    <w:p w:rsidR="00906CB7" w:rsidRDefault="00906CB7"/>
    <w:sectPr w:rsidR="00906CB7" w:rsidSect="00657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E0672"/>
    <w:rsid w:val="006579C3"/>
    <w:rsid w:val="006E0672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6E0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6E0672"/>
    <w:rPr>
      <w:color w:val="0000FF"/>
      <w:u w:val="single"/>
    </w:rPr>
  </w:style>
  <w:style w:type="paragraph" w:styleId="NormalWeb">
    <w:name w:val="Normal (Web)"/>
    <w:basedOn w:val="Normal"/>
    <w:rsid w:val="006E0672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6E06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3/noisette.shtml" TargetMode="External"/><Relationship Id="rId13" Type="http://schemas.openxmlformats.org/officeDocument/2006/relationships/hyperlink" Target="http://www.linternaute.com/femmes/cuisine/encyclopedie/fiche_composant/143/noisette.s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300100/cassonade.shtml" TargetMode="External"/><Relationship Id="rId12" Type="http://schemas.openxmlformats.org/officeDocument/2006/relationships/hyperlink" Target="http://www.linternaute.com/femmes/cuisine/definition/103/roux.shtml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103/roux.s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://www.linternaute.com/femmes/cuisine/definition/64/fond.shtml" TargetMode="External"/><Relationship Id="rId10" Type="http://schemas.openxmlformats.org/officeDocument/2006/relationships/hyperlink" Target="http://www.linternaute.com/femmes/cuisine/definition/29/cuire_a_blanc.s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internaute.com/femmes/cuisine/recette/304959/1031456455/tartelettes_crumble_au_nutella.shtml" TargetMode="External"/><Relationship Id="rId9" Type="http://schemas.openxmlformats.org/officeDocument/2006/relationships/hyperlink" Target="http://www.linternaute.com/femmes/cuisine/encyclopedie/fiche_composant/94/moule.s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2170</CharactersWithSpaces>
  <SharedDoc>false</SharedDoc>
  <HLinks>
    <vt:vector size="108" baseType="variant">
      <vt:variant>
        <vt:i4>2162806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1769586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7733358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http://www.linternaute.com/femmes/cuisine/definition/103/roux.shtml</vt:lpwstr>
      </vt:variant>
      <vt:variant>
        <vt:lpwstr/>
      </vt:variant>
      <vt:variant>
        <vt:i4>7012401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http://www.linternaute.com/femmes/cuisine/definition/29/cuire_a_blanc.shtml</vt:lpwstr>
      </vt:variant>
      <vt:variant>
        <vt:lpwstr/>
      </vt:variant>
      <vt:variant>
        <vt:i4>1703981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5636102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http://www.linternaute.com/femmes/cuisine/cgi/livrerecette/annotation_recette.php?f_id_recette=304959&amp;f_type=a</vt:lpwstr>
      </vt:variant>
      <vt:variant>
        <vt:lpwstr/>
      </vt:variant>
      <vt:variant>
        <vt:i4>5636102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http://www.linternaute.com/femmes/cuisine/cgi/livrerecette/annotation_recette.php?f_id_recette=304959&amp;f_type=a</vt:lpwstr>
      </vt:variant>
      <vt:variant>
        <vt:lpwstr/>
      </vt:variant>
      <vt:variant>
        <vt:i4>6488067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http://www.linternaute.com/femmes/cuisine/cgi/avis/depose_avis.php?f_id_recette=304959</vt:lpwstr>
      </vt:variant>
      <vt:variant>
        <vt:lpwstr/>
      </vt:variant>
      <vt:variant>
        <vt:i4>5111847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http://www.linternaute.com/femmes/cuisine/cgi/mail/envoyer_recette.php?f_id_recette=304959</vt:lpwstr>
      </vt:variant>
      <vt:variant>
        <vt:lpwstr/>
      </vt:variant>
      <vt:variant>
        <vt:i4>1769586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7798828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7733358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http://www.linternaute.com/femmes/cuisine/definition/103/roux.shtml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917627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http://www.linternaute.com/femmes/cuisine/personne/1645921/1275399838/1/maud_favre.shtml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5832808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http://www.linternaute.com/femmes/cuisine/recette/304959/1031456455/tartelettes_crumble_au_nutella.shtml</vt:lpwstr>
      </vt:variant>
      <vt:variant>
        <vt:lpwstr/>
      </vt:variant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http://www.linternaute.com/femmes/cuisine/recette/304959/1031456455/tartelettes_crumble_au_nutella.shtml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2014-05-02T12:31:00Z</dcterms:created>
  <dcterms:modified xsi:type="dcterms:W3CDTF">2014-05-02T12:31:00Z</dcterms:modified>
</cp:coreProperties>
</file>